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177" w:rsidRPr="00C01177" w:rsidRDefault="00C01177" w:rsidP="00C01177">
      <w:pPr>
        <w:pStyle w:val="a3"/>
        <w:jc w:val="center"/>
        <w:rPr>
          <w:rFonts w:ascii="Verdana" w:hAnsi="Verdana"/>
          <w:b/>
        </w:rPr>
      </w:pPr>
      <w:r w:rsidRPr="00C01177">
        <w:rPr>
          <w:rFonts w:ascii="Verdana" w:hAnsi="Verdana"/>
          <w:b/>
        </w:rPr>
        <w:t>ОБЯВА</w:t>
      </w:r>
    </w:p>
    <w:p w:rsidR="00C01177" w:rsidRPr="00C01177" w:rsidRDefault="00C01177" w:rsidP="00C01177">
      <w:pPr>
        <w:pStyle w:val="a3"/>
        <w:jc w:val="center"/>
        <w:rPr>
          <w:rFonts w:ascii="Verdana" w:hAnsi="Verdana"/>
          <w:b/>
        </w:rPr>
      </w:pPr>
    </w:p>
    <w:p w:rsidR="00C01177" w:rsidRPr="00C01177" w:rsidRDefault="00C01177" w:rsidP="00C01177">
      <w:pPr>
        <w:pStyle w:val="a3"/>
        <w:jc w:val="center"/>
        <w:rPr>
          <w:rFonts w:ascii="Verdana" w:hAnsi="Verdana"/>
          <w:b/>
        </w:rPr>
      </w:pPr>
      <w:r w:rsidRPr="00C01177">
        <w:rPr>
          <w:rFonts w:ascii="Verdana" w:hAnsi="Verdana"/>
          <w:b/>
        </w:rPr>
        <w:t>ЗА ПРОВЕЖДАНЕ НА ПАЗАРНИ КОНСУЛТАЦИИ ПО РЕДА НА ЧЛ. 44, АЛ. 1 ОТ ЗОП</w:t>
      </w:r>
    </w:p>
    <w:p w:rsidR="00C01177" w:rsidRPr="00C01177" w:rsidRDefault="00C01177" w:rsidP="00C01177">
      <w:pPr>
        <w:pStyle w:val="a3"/>
        <w:ind w:firstLine="851"/>
        <w:jc w:val="both"/>
        <w:rPr>
          <w:rFonts w:ascii="Verdana" w:hAnsi="Verdana"/>
        </w:rPr>
      </w:pPr>
    </w:p>
    <w:p w:rsidR="00C01177" w:rsidRPr="00C01177" w:rsidRDefault="00C01177" w:rsidP="00C01177">
      <w:pPr>
        <w:pStyle w:val="a3"/>
        <w:ind w:firstLine="851"/>
        <w:jc w:val="both"/>
        <w:rPr>
          <w:rFonts w:ascii="Verdana" w:hAnsi="Verdana"/>
        </w:rPr>
      </w:pPr>
    </w:p>
    <w:p w:rsidR="00CC1239" w:rsidRPr="00E336E7" w:rsidRDefault="00C01177" w:rsidP="00E336E7">
      <w:pPr>
        <w:pStyle w:val="a3"/>
        <w:ind w:firstLine="851"/>
        <w:jc w:val="both"/>
        <w:rPr>
          <w:rFonts w:ascii="Verdana" w:hAnsi="Verdana"/>
          <w:lang w:val="ru-RU"/>
        </w:rPr>
      </w:pPr>
      <w:r w:rsidRPr="00E336E7">
        <w:rPr>
          <w:rFonts w:ascii="Verdana" w:hAnsi="Verdana"/>
        </w:rPr>
        <w:t xml:space="preserve">Община </w:t>
      </w:r>
      <w:r w:rsidR="00CC1239" w:rsidRPr="00E336E7">
        <w:rPr>
          <w:rFonts w:ascii="Verdana" w:hAnsi="Verdana"/>
        </w:rPr>
        <w:t>Нова Загора</w:t>
      </w:r>
      <w:r w:rsidRPr="00E336E7">
        <w:rPr>
          <w:rFonts w:ascii="Verdana" w:hAnsi="Verdana"/>
        </w:rPr>
        <w:t xml:space="preserve"> има намерението да кандидатства с проект </w:t>
      </w:r>
      <w:r w:rsidR="00CC1239" w:rsidRPr="00E336E7">
        <w:rPr>
          <w:rFonts w:ascii="Verdana" w:hAnsi="Verdana"/>
        </w:rPr>
        <w:t>„Благоустройство и основен ремонт на централна алея в Градски парк Нова Загора“ по процедура за прием на проектни предложения „МИГ – Нова Загора_М 7.2 “Подкрепа за инвестиции в създаването, подобряването или разширяването на всички видове малка по мащаби инфраструктура“,</w:t>
      </w:r>
      <w:r w:rsidR="00CC1239" w:rsidRPr="00E336E7">
        <w:rPr>
          <w:rFonts w:ascii="Verdana" w:hAnsi="Verdana"/>
          <w:lang w:val="ru-RU"/>
        </w:rPr>
        <w:t xml:space="preserve"> </w:t>
      </w:r>
      <w:r w:rsidR="00CC1239" w:rsidRPr="00E336E7">
        <w:rPr>
          <w:rFonts w:ascii="Verdana" w:hAnsi="Verdana"/>
        </w:rPr>
        <w:t>Сдружение с нестопанска цел „Местна инициативна група -  Нова Загора”, Програма за развитие на селските райони 2014-2020 г.</w:t>
      </w:r>
    </w:p>
    <w:p w:rsidR="00C01177" w:rsidRPr="00E336E7" w:rsidRDefault="00CC1239" w:rsidP="00E336E7">
      <w:pPr>
        <w:pStyle w:val="a3"/>
        <w:ind w:firstLine="851"/>
        <w:jc w:val="both"/>
        <w:rPr>
          <w:rFonts w:ascii="Verdana" w:hAnsi="Verdana"/>
        </w:rPr>
      </w:pPr>
      <w:r w:rsidRPr="00E336E7">
        <w:rPr>
          <w:rFonts w:ascii="Verdana" w:hAnsi="Verdana"/>
        </w:rPr>
        <w:t>В</w:t>
      </w:r>
      <w:r w:rsidR="00C01177" w:rsidRPr="00E336E7">
        <w:rPr>
          <w:rFonts w:ascii="Verdana" w:hAnsi="Verdana"/>
        </w:rPr>
        <w:t xml:space="preserve"> тази връзка и съгласно Условията за кандидатстване с проектни предложения по Програма за развитие на селските райони 2014 - 2020 г., Община </w:t>
      </w:r>
      <w:r w:rsidRPr="00E336E7">
        <w:rPr>
          <w:rFonts w:ascii="Verdana" w:hAnsi="Verdana"/>
        </w:rPr>
        <w:t>Нова Загора</w:t>
      </w:r>
      <w:r w:rsidR="00C01177" w:rsidRPr="00E336E7">
        <w:rPr>
          <w:rFonts w:ascii="Verdana" w:hAnsi="Verdana"/>
        </w:rPr>
        <w:t xml:space="preserve"> следва да проведе пазарни консултации по реда на чл. 44 от ЗОП за </w:t>
      </w:r>
      <w:r w:rsidR="00E336E7" w:rsidRPr="00E336E7">
        <w:rPr>
          <w:rFonts w:ascii="Verdana" w:hAnsi="Verdana"/>
        </w:rPr>
        <w:t>определяне на стойността на необходимият разход</w:t>
      </w:r>
      <w:r w:rsidRPr="00E336E7">
        <w:rPr>
          <w:rFonts w:ascii="Verdana" w:hAnsi="Verdana"/>
        </w:rPr>
        <w:t>, с кой</w:t>
      </w:r>
      <w:r w:rsidR="00C01177" w:rsidRPr="00E336E7">
        <w:rPr>
          <w:rFonts w:ascii="Verdana" w:hAnsi="Verdana"/>
        </w:rPr>
        <w:t>то ще кандидатства за получаване на безвъзмездна финансова помощ.</w:t>
      </w:r>
    </w:p>
    <w:p w:rsidR="00C01177" w:rsidRPr="007A4234" w:rsidRDefault="00C01177" w:rsidP="00E336E7">
      <w:pPr>
        <w:pStyle w:val="a3"/>
        <w:ind w:firstLine="851"/>
        <w:jc w:val="both"/>
        <w:rPr>
          <w:rFonts w:ascii="Verdana" w:hAnsi="Verdana"/>
          <w:b/>
          <w:sz w:val="24"/>
          <w:szCs w:val="24"/>
        </w:rPr>
      </w:pPr>
      <w:r w:rsidRPr="007A4234">
        <w:rPr>
          <w:rFonts w:ascii="Verdana" w:hAnsi="Verdana"/>
          <w:b/>
          <w:sz w:val="24"/>
          <w:szCs w:val="24"/>
        </w:rPr>
        <w:t>Във връзка с гореизложеното, М</w:t>
      </w:r>
      <w:r w:rsidR="00CC1239" w:rsidRPr="007A4234">
        <w:rPr>
          <w:rFonts w:ascii="Verdana" w:hAnsi="Verdana"/>
          <w:b/>
          <w:sz w:val="24"/>
          <w:szCs w:val="24"/>
        </w:rPr>
        <w:t xml:space="preserve">оля всички заинтересовани участници на пазара да представят независими* индикативни оферти </w:t>
      </w:r>
      <w:r w:rsidR="00CC1239" w:rsidRPr="007A4234">
        <w:rPr>
          <w:rFonts w:ascii="Verdana" w:hAnsi="Verdana"/>
          <w:b/>
          <w:i/>
          <w:sz w:val="24"/>
          <w:szCs w:val="24"/>
        </w:rPr>
        <w:t>/по образец/</w:t>
      </w:r>
      <w:r w:rsidR="00CC1239" w:rsidRPr="007A4234">
        <w:rPr>
          <w:rFonts w:ascii="Verdana" w:hAnsi="Verdana"/>
          <w:b/>
          <w:sz w:val="24"/>
          <w:szCs w:val="24"/>
        </w:rPr>
        <w:t xml:space="preserve"> за изпълнение на СМР на Обект „Благоустройство и основен ремонт на централна алея в Градски парк Нова Загора“</w:t>
      </w:r>
      <w:r w:rsidR="00E336E7" w:rsidRPr="007A4234">
        <w:rPr>
          <w:rFonts w:ascii="Verdana" w:hAnsi="Verdana"/>
          <w:b/>
          <w:sz w:val="24"/>
          <w:szCs w:val="24"/>
        </w:rPr>
        <w:t>.</w:t>
      </w:r>
    </w:p>
    <w:p w:rsidR="00C01177" w:rsidRDefault="00C01177" w:rsidP="00C01177">
      <w:pPr>
        <w:pStyle w:val="a3"/>
        <w:ind w:firstLine="851"/>
        <w:jc w:val="both"/>
        <w:rPr>
          <w:rFonts w:ascii="Verdana" w:hAnsi="Verdana"/>
        </w:rPr>
      </w:pPr>
    </w:p>
    <w:p w:rsidR="00F504C7" w:rsidRDefault="00F504C7" w:rsidP="00C01177">
      <w:pPr>
        <w:pStyle w:val="a3"/>
        <w:ind w:firstLine="851"/>
        <w:jc w:val="both"/>
        <w:rPr>
          <w:rFonts w:ascii="Verdana" w:hAnsi="Verdana"/>
          <w:b/>
        </w:rPr>
      </w:pPr>
      <w:r w:rsidRPr="00F504C7">
        <w:rPr>
          <w:rFonts w:ascii="Verdana" w:hAnsi="Verdana"/>
          <w:b/>
        </w:rPr>
        <w:t>ИЗИСКВАНИЯ, НА КОИТО СЛЕДВА ДА ОТГОВАРЯТ ОФЕРЕНТИТЕ:</w:t>
      </w:r>
    </w:p>
    <w:p w:rsidR="00C01177" w:rsidRDefault="00C01177" w:rsidP="00C01177">
      <w:pPr>
        <w:pStyle w:val="a3"/>
        <w:ind w:firstLine="851"/>
        <w:jc w:val="both"/>
        <w:rPr>
          <w:rFonts w:ascii="Verdana" w:hAnsi="Verdana"/>
        </w:rPr>
      </w:pPr>
      <w:r w:rsidRPr="00C01177">
        <w:rPr>
          <w:rFonts w:ascii="Verdana" w:hAnsi="Verdana"/>
        </w:rPr>
        <w:t>Участниците в настоящите пазарни консултации трябва да отговарят на следните изисквания:</w:t>
      </w:r>
    </w:p>
    <w:p w:rsidR="00F504C7" w:rsidRPr="00C01177" w:rsidRDefault="00F504C7" w:rsidP="00F504C7">
      <w:pPr>
        <w:pStyle w:val="a3"/>
        <w:ind w:firstLine="851"/>
        <w:jc w:val="both"/>
        <w:rPr>
          <w:rFonts w:ascii="Verdana" w:hAnsi="Verdana"/>
        </w:rPr>
      </w:pPr>
      <w:r w:rsidRPr="00C01177">
        <w:rPr>
          <w:rFonts w:ascii="Verdana" w:hAnsi="Verdana"/>
        </w:rPr>
        <w:t>1. Местни лица:</w:t>
      </w:r>
    </w:p>
    <w:p w:rsidR="00F504C7" w:rsidRPr="00C01177" w:rsidRDefault="00F504C7" w:rsidP="00F504C7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 xml:space="preserve">- </w:t>
      </w:r>
      <w:r w:rsidRPr="00C01177">
        <w:rPr>
          <w:rFonts w:ascii="Verdana" w:hAnsi="Verdana"/>
        </w:rPr>
        <w:t>Да бъдат вписани в Търговския регист</w:t>
      </w:r>
      <w:r>
        <w:rPr>
          <w:rFonts w:ascii="Verdana" w:hAnsi="Verdana"/>
        </w:rPr>
        <w:t>ър към Агенцията по вписванията</w:t>
      </w:r>
      <w:r w:rsidRPr="00C01177">
        <w:rPr>
          <w:rFonts w:ascii="Verdana" w:hAnsi="Verdana"/>
        </w:rPr>
        <w:t>;</w:t>
      </w:r>
    </w:p>
    <w:p w:rsidR="00863961" w:rsidRDefault="00F504C7" w:rsidP="00F504C7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 xml:space="preserve">- </w:t>
      </w:r>
      <w:r w:rsidRPr="00C01177">
        <w:rPr>
          <w:rFonts w:ascii="Verdana" w:hAnsi="Verdana"/>
        </w:rPr>
        <w:t>Да бъдат вписани в Централния професионален регистър на строителя съгласно Закона за Камарата на строителите и да могат да извършват строежи и/или отделни видове строителни и монтажни работи от</w:t>
      </w:r>
      <w:r w:rsidR="00863961">
        <w:rPr>
          <w:rFonts w:ascii="Verdana" w:hAnsi="Verdana"/>
        </w:rPr>
        <w:t xml:space="preserve"> ІV група, ІІІ категория съгласно чл. 5 от Правилника </w:t>
      </w:r>
      <w:r w:rsidR="00863961" w:rsidRPr="00863961">
        <w:rPr>
          <w:rFonts w:ascii="Verdana" w:hAnsi="Verdana"/>
        </w:rPr>
        <w:t>за реда за вписване и водене на Централния професионален регистър на строителя</w:t>
      </w:r>
      <w:r w:rsidR="00863961">
        <w:rPr>
          <w:rFonts w:ascii="Verdana" w:hAnsi="Verdana"/>
        </w:rPr>
        <w:t>.</w:t>
      </w:r>
    </w:p>
    <w:p w:rsidR="00F504C7" w:rsidRPr="00C01177" w:rsidRDefault="00F504C7" w:rsidP="00F504C7">
      <w:pPr>
        <w:pStyle w:val="a3"/>
        <w:ind w:firstLine="851"/>
        <w:jc w:val="both"/>
        <w:rPr>
          <w:rFonts w:ascii="Verdana" w:hAnsi="Verdana"/>
        </w:rPr>
      </w:pPr>
      <w:r w:rsidRPr="00C01177">
        <w:rPr>
          <w:rFonts w:ascii="Verdana" w:hAnsi="Verdana"/>
        </w:rPr>
        <w:t>2. Чуждестранни лица:</w:t>
      </w:r>
    </w:p>
    <w:p w:rsidR="00F504C7" w:rsidRPr="00C01177" w:rsidRDefault="00F504C7" w:rsidP="00F504C7">
      <w:pPr>
        <w:pStyle w:val="a3"/>
        <w:ind w:firstLine="851"/>
        <w:jc w:val="both"/>
        <w:rPr>
          <w:rFonts w:ascii="Verdana" w:hAnsi="Verdana"/>
        </w:rPr>
      </w:pPr>
      <w:r w:rsidRPr="00C01177">
        <w:rPr>
          <w:rFonts w:ascii="Verdana" w:hAnsi="Verdana"/>
        </w:rPr>
        <w:t>- Да представят с офертата документи удостоверяващи тяхната правосубектност съгласно националното законодателство на страната, от която произхождат.</w:t>
      </w:r>
    </w:p>
    <w:p w:rsidR="00F504C7" w:rsidRPr="00C01177" w:rsidRDefault="007A4234" w:rsidP="00C01177">
      <w:pPr>
        <w:pStyle w:val="a3"/>
        <w:ind w:firstLine="851"/>
        <w:jc w:val="both"/>
        <w:rPr>
          <w:rFonts w:ascii="Verdana" w:hAnsi="Verdana"/>
        </w:rPr>
      </w:pPr>
      <w:r w:rsidRPr="00863961">
        <w:rPr>
          <w:rFonts w:ascii="Verdana" w:hAnsi="Verdana"/>
        </w:rPr>
        <w:t xml:space="preserve">- </w:t>
      </w:r>
      <w:r w:rsidR="00F504C7" w:rsidRPr="00863961">
        <w:rPr>
          <w:rFonts w:ascii="Verdana" w:hAnsi="Verdana"/>
        </w:rPr>
        <w:t>Да представят еквивалентен документ, удостоверяващ съответствието им с изискването за вписване</w:t>
      </w:r>
      <w:r w:rsidRPr="00863961">
        <w:rPr>
          <w:rFonts w:ascii="Verdana" w:hAnsi="Verdana"/>
        </w:rPr>
        <w:t xml:space="preserve"> професионален регистър и възможността за извършват строежи и/или отделни видове строителни и монтажни работи </w:t>
      </w:r>
      <w:r w:rsidR="00863961">
        <w:rPr>
          <w:rFonts w:ascii="Verdana" w:hAnsi="Verdana"/>
        </w:rPr>
        <w:t xml:space="preserve">от </w:t>
      </w:r>
      <w:r w:rsidR="00863961" w:rsidRPr="00863961">
        <w:rPr>
          <w:rFonts w:ascii="Verdana" w:hAnsi="Verdana"/>
        </w:rPr>
        <w:t>ІV група, ІІІ категория съгласно чл. 5 от Правилника за реда за вписване и водене на Централния професионален регистър на строителя</w:t>
      </w:r>
      <w:r w:rsidRPr="00863961">
        <w:rPr>
          <w:rFonts w:ascii="Verdana" w:hAnsi="Verdana"/>
        </w:rPr>
        <w:t>.</w:t>
      </w:r>
    </w:p>
    <w:p w:rsidR="00C01177" w:rsidRDefault="00C01177" w:rsidP="00C01177">
      <w:pPr>
        <w:pStyle w:val="a3"/>
        <w:ind w:firstLine="851"/>
        <w:jc w:val="both"/>
        <w:rPr>
          <w:rFonts w:ascii="Verdana" w:hAnsi="Verdana"/>
        </w:rPr>
      </w:pPr>
    </w:p>
    <w:p w:rsidR="00CC1239" w:rsidRPr="002D55C0" w:rsidRDefault="00CC1239" w:rsidP="00CC1239">
      <w:pPr>
        <w:pStyle w:val="a3"/>
        <w:ind w:firstLine="851"/>
        <w:jc w:val="both"/>
        <w:rPr>
          <w:rFonts w:ascii="Verdana" w:hAnsi="Verdana"/>
          <w:b/>
        </w:rPr>
      </w:pPr>
      <w:r w:rsidRPr="002D55C0">
        <w:rPr>
          <w:rFonts w:ascii="Verdana" w:hAnsi="Verdana"/>
          <w:b/>
        </w:rPr>
        <w:t>ИЗИСК</w:t>
      </w:r>
      <w:r w:rsidR="002D55C0">
        <w:rPr>
          <w:rFonts w:ascii="Verdana" w:hAnsi="Verdana"/>
          <w:b/>
        </w:rPr>
        <w:t>ВАНИЯ КЪМ СЪДЪРЖАНИЕТО НА ОФЕРТАТА</w:t>
      </w:r>
    </w:p>
    <w:p w:rsidR="00CC1239" w:rsidRPr="00CC1239" w:rsidRDefault="00CC1239" w:rsidP="00CC1239">
      <w:pPr>
        <w:pStyle w:val="a3"/>
        <w:ind w:firstLine="851"/>
        <w:jc w:val="both"/>
        <w:rPr>
          <w:rFonts w:ascii="Verdana" w:hAnsi="Verdana"/>
        </w:rPr>
      </w:pPr>
      <w:r w:rsidRPr="00CC1239">
        <w:rPr>
          <w:rFonts w:ascii="Verdana" w:hAnsi="Verdana"/>
        </w:rPr>
        <w:t>Всяка оферта трябва да съдържа:</w:t>
      </w:r>
    </w:p>
    <w:p w:rsidR="00F504C7" w:rsidRPr="00CC1239" w:rsidRDefault="00F504C7" w:rsidP="00F504C7">
      <w:pPr>
        <w:pStyle w:val="a3"/>
        <w:ind w:firstLine="851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1. Информация за оферента </w:t>
      </w:r>
      <w:r w:rsidRPr="00F504C7">
        <w:rPr>
          <w:rFonts w:ascii="Verdana" w:hAnsi="Verdana"/>
          <w:i/>
        </w:rPr>
        <w:t>/</w:t>
      </w:r>
      <w:r>
        <w:rPr>
          <w:rFonts w:ascii="Verdana" w:hAnsi="Verdana"/>
          <w:i/>
        </w:rPr>
        <w:t>в свободен текст, като информацията задължително съдържа данни за регистрация на оферента в Търговския регистър и данни за регистрацията му в Централния професионален регистър на строителя</w:t>
      </w:r>
      <w:r w:rsidR="007A4234">
        <w:rPr>
          <w:rFonts w:ascii="Verdana" w:hAnsi="Verdana"/>
          <w:i/>
        </w:rPr>
        <w:t xml:space="preserve">, ако оферента е чуждестранно лице, съответно данни за тяхната правосубектност и данни за </w:t>
      </w:r>
      <w:r w:rsidR="007A4234" w:rsidRPr="007A4234">
        <w:rPr>
          <w:rFonts w:ascii="Verdana" w:hAnsi="Verdana"/>
          <w:i/>
        </w:rPr>
        <w:t>съответствието им с изискването за в</w:t>
      </w:r>
      <w:r w:rsidR="007A4234">
        <w:rPr>
          <w:rFonts w:ascii="Verdana" w:hAnsi="Verdana"/>
          <w:i/>
        </w:rPr>
        <w:t>писване професионален регистър</w:t>
      </w:r>
      <w:r w:rsidRPr="00F504C7">
        <w:rPr>
          <w:rFonts w:ascii="Verdana" w:hAnsi="Verdana"/>
          <w:i/>
        </w:rPr>
        <w:t>/</w:t>
      </w:r>
      <w:r>
        <w:rPr>
          <w:rFonts w:ascii="Verdana" w:hAnsi="Verdana"/>
          <w:i/>
        </w:rPr>
        <w:t>;</w:t>
      </w:r>
    </w:p>
    <w:p w:rsidR="00F504C7" w:rsidRPr="00CC1239" w:rsidRDefault="00F504C7" w:rsidP="00F504C7">
      <w:pPr>
        <w:pStyle w:val="a3"/>
        <w:ind w:firstLine="851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2. </w:t>
      </w:r>
      <w:r w:rsidRPr="00CC1239">
        <w:rPr>
          <w:rFonts w:ascii="Verdana" w:hAnsi="Verdana"/>
          <w:b/>
        </w:rPr>
        <w:t>Количествено - стойностна сметка</w:t>
      </w:r>
      <w:r>
        <w:rPr>
          <w:rFonts w:ascii="Verdana" w:hAnsi="Verdana"/>
          <w:b/>
        </w:rPr>
        <w:t>;</w:t>
      </w:r>
    </w:p>
    <w:p w:rsidR="00F504C7" w:rsidRPr="00CC1239" w:rsidRDefault="00F504C7" w:rsidP="00F504C7">
      <w:pPr>
        <w:pStyle w:val="a3"/>
        <w:ind w:firstLine="851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3. Ценова о</w:t>
      </w:r>
      <w:r w:rsidRPr="00CC1239">
        <w:rPr>
          <w:rFonts w:ascii="Verdana" w:hAnsi="Verdana"/>
          <w:b/>
        </w:rPr>
        <w:t>ферта - Образец № 1</w:t>
      </w:r>
      <w:r>
        <w:rPr>
          <w:rFonts w:ascii="Verdana" w:hAnsi="Verdana"/>
          <w:b/>
        </w:rPr>
        <w:t>;</w:t>
      </w:r>
    </w:p>
    <w:p w:rsidR="00F504C7" w:rsidRDefault="00F504C7" w:rsidP="00F504C7">
      <w:pPr>
        <w:pStyle w:val="a3"/>
        <w:ind w:firstLine="851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4. </w:t>
      </w:r>
      <w:r w:rsidRPr="00CC1239">
        <w:rPr>
          <w:rFonts w:ascii="Verdana" w:hAnsi="Verdana"/>
          <w:b/>
        </w:rPr>
        <w:t>Декларация за липса на свързаност - Образец №</w:t>
      </w:r>
      <w:r>
        <w:rPr>
          <w:rFonts w:ascii="Verdana" w:hAnsi="Verdana"/>
          <w:b/>
        </w:rPr>
        <w:t xml:space="preserve"> 2</w:t>
      </w:r>
    </w:p>
    <w:p w:rsidR="00CC1239" w:rsidRPr="00F504C7" w:rsidRDefault="00F504C7" w:rsidP="00CC1239">
      <w:pPr>
        <w:pStyle w:val="a3"/>
        <w:ind w:firstLine="851"/>
        <w:jc w:val="both"/>
        <w:rPr>
          <w:rFonts w:ascii="Verdana" w:hAnsi="Verdana"/>
          <w:b/>
        </w:rPr>
      </w:pPr>
      <w:r w:rsidRPr="00F504C7">
        <w:rPr>
          <w:rFonts w:ascii="Verdana" w:hAnsi="Verdana"/>
          <w:b/>
        </w:rPr>
        <w:lastRenderedPageBreak/>
        <w:t xml:space="preserve">5. </w:t>
      </w:r>
      <w:r w:rsidR="00CC1239" w:rsidRPr="00F504C7">
        <w:rPr>
          <w:rFonts w:ascii="Verdana" w:hAnsi="Verdana"/>
          <w:b/>
        </w:rPr>
        <w:t>Заверено копие на удостоверение за вписване в Централния професионален регистър на строителя съгласно Закона за камарата на строителите.</w:t>
      </w:r>
    </w:p>
    <w:p w:rsidR="00CC1239" w:rsidRDefault="00CC1239" w:rsidP="00CC1239">
      <w:pPr>
        <w:pStyle w:val="a3"/>
        <w:ind w:firstLine="851"/>
        <w:jc w:val="both"/>
        <w:rPr>
          <w:rFonts w:ascii="Verdana" w:hAnsi="Verdana"/>
        </w:rPr>
      </w:pPr>
      <w:r w:rsidRPr="00CC1239">
        <w:rPr>
          <w:rFonts w:ascii="Verdana" w:hAnsi="Verdana"/>
        </w:rPr>
        <w:t>Участниците следва да изготвят своите оферти съгласно образците, приложени към настоящата покана. Документите се представят в запечатана непрозрачна опаковка, върху която се посочват наименованието на участника, адрес за кореспонденция, телефон, по възможност - факс и електронен адрес и наименованието на поръчката.</w:t>
      </w:r>
    </w:p>
    <w:p w:rsidR="00CC1239" w:rsidRDefault="00CC1239" w:rsidP="00CC1239">
      <w:pPr>
        <w:pStyle w:val="a3"/>
        <w:ind w:firstLine="851"/>
        <w:jc w:val="both"/>
        <w:rPr>
          <w:rFonts w:ascii="Verdana" w:hAnsi="Verdana"/>
        </w:rPr>
      </w:pPr>
    </w:p>
    <w:p w:rsidR="00CC1239" w:rsidRDefault="00CC1239" w:rsidP="00C01177">
      <w:pPr>
        <w:pStyle w:val="a3"/>
        <w:ind w:firstLine="851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Опаковката се надписва по следния начин:</w:t>
      </w:r>
    </w:p>
    <w:p w:rsidR="002D55C0" w:rsidRDefault="002D55C0" w:rsidP="00C01177">
      <w:pPr>
        <w:pStyle w:val="a3"/>
        <w:ind w:firstLine="851"/>
        <w:jc w:val="both"/>
        <w:rPr>
          <w:rFonts w:ascii="Verdana" w:hAnsi="Verdana"/>
        </w:rPr>
      </w:pPr>
    </w:p>
    <w:p w:rsidR="002D55C0" w:rsidRPr="002D55C0" w:rsidRDefault="007A4234" w:rsidP="00C01177">
      <w:pPr>
        <w:pStyle w:val="a3"/>
        <w:ind w:firstLine="851"/>
        <w:jc w:val="both"/>
        <w:rPr>
          <w:rFonts w:ascii="Verdana" w:hAnsi="Verdana"/>
        </w:rPr>
      </w:pPr>
      <w:r w:rsidRPr="002D55C0">
        <w:rPr>
          <w:rFonts w:ascii="Verdana" w:hAnsi="Verdana"/>
        </w:rPr>
        <w:t>ДО</w:t>
      </w:r>
    </w:p>
    <w:p w:rsidR="00CC1239" w:rsidRPr="002D55C0" w:rsidRDefault="007A4234" w:rsidP="002D55C0">
      <w:pPr>
        <w:pStyle w:val="a3"/>
        <w:ind w:firstLine="851"/>
        <w:jc w:val="both"/>
        <w:rPr>
          <w:rFonts w:ascii="Verdana" w:hAnsi="Verdana"/>
        </w:rPr>
      </w:pPr>
      <w:r w:rsidRPr="002D55C0">
        <w:rPr>
          <w:rFonts w:ascii="Verdana" w:hAnsi="Verdana"/>
        </w:rPr>
        <w:t>ОБЩИНА НОВА ЗАГОРА</w:t>
      </w:r>
    </w:p>
    <w:p w:rsidR="00CC1239" w:rsidRPr="002D55C0" w:rsidRDefault="00CC1239" w:rsidP="002D55C0">
      <w:pPr>
        <w:pStyle w:val="a3"/>
        <w:ind w:firstLine="851"/>
        <w:jc w:val="both"/>
        <w:rPr>
          <w:rFonts w:ascii="Verdana" w:hAnsi="Verdana"/>
        </w:rPr>
      </w:pPr>
    </w:p>
    <w:p w:rsidR="00CC1239" w:rsidRPr="002D55C0" w:rsidRDefault="00CC1239" w:rsidP="002D55C0">
      <w:pPr>
        <w:pStyle w:val="a3"/>
        <w:ind w:firstLine="851"/>
        <w:jc w:val="center"/>
        <w:rPr>
          <w:rFonts w:ascii="Verdana" w:hAnsi="Verdana"/>
          <w:i/>
        </w:rPr>
      </w:pPr>
      <w:r w:rsidRPr="002D55C0">
        <w:rPr>
          <w:rFonts w:ascii="Verdana" w:hAnsi="Verdana"/>
          <w:b/>
          <w:i/>
        </w:rPr>
        <w:t>ОФЕРТА</w:t>
      </w:r>
    </w:p>
    <w:p w:rsidR="00CC1239" w:rsidRPr="002D55C0" w:rsidRDefault="00CC1239" w:rsidP="002D55C0">
      <w:pPr>
        <w:pStyle w:val="a3"/>
        <w:ind w:firstLine="851"/>
        <w:jc w:val="center"/>
        <w:rPr>
          <w:rFonts w:ascii="Verdana" w:hAnsi="Verdana"/>
          <w:i/>
        </w:rPr>
      </w:pPr>
      <w:r w:rsidRPr="002D55C0">
        <w:rPr>
          <w:rFonts w:ascii="Verdana" w:hAnsi="Verdana"/>
          <w:i/>
        </w:rPr>
        <w:t xml:space="preserve">за участие в пазарни консултации по чл. 44 от ЗОП за проект: </w:t>
      </w:r>
      <w:r w:rsidR="002D55C0">
        <w:rPr>
          <w:rFonts w:ascii="Verdana" w:hAnsi="Verdana"/>
          <w:i/>
        </w:rPr>
        <w:t>„</w:t>
      </w:r>
      <w:r w:rsidR="002D55C0" w:rsidRPr="002D55C0">
        <w:rPr>
          <w:rFonts w:ascii="Verdana" w:hAnsi="Verdana"/>
          <w:i/>
        </w:rPr>
        <w:t>Благоустройство и основен ремонт на централна алея в Градски парк Нова Загора“</w:t>
      </w:r>
    </w:p>
    <w:p w:rsidR="00CC1239" w:rsidRPr="002D55C0" w:rsidRDefault="00CC1239" w:rsidP="002D55C0">
      <w:pPr>
        <w:pStyle w:val="a3"/>
        <w:ind w:firstLine="851"/>
        <w:jc w:val="both"/>
        <w:rPr>
          <w:rFonts w:ascii="Verdana" w:hAnsi="Verdana"/>
        </w:rPr>
      </w:pPr>
    </w:p>
    <w:p w:rsidR="002D55C0" w:rsidRDefault="00CC1239" w:rsidP="002D55C0">
      <w:pPr>
        <w:pStyle w:val="a3"/>
        <w:ind w:left="3540" w:firstLine="851"/>
        <w:jc w:val="both"/>
        <w:rPr>
          <w:rFonts w:ascii="Verdana" w:hAnsi="Verdana"/>
        </w:rPr>
      </w:pPr>
      <w:r w:rsidRPr="002D55C0">
        <w:rPr>
          <w:rFonts w:ascii="Verdana" w:hAnsi="Verdana"/>
        </w:rPr>
        <w:t>/Наименование на участника/</w:t>
      </w:r>
    </w:p>
    <w:p w:rsidR="002D55C0" w:rsidRDefault="00CC1239" w:rsidP="002D55C0">
      <w:pPr>
        <w:pStyle w:val="a3"/>
        <w:ind w:left="3540" w:firstLine="851"/>
        <w:jc w:val="both"/>
        <w:rPr>
          <w:rFonts w:ascii="Verdana" w:hAnsi="Verdana"/>
        </w:rPr>
      </w:pPr>
      <w:r w:rsidRPr="002D55C0">
        <w:rPr>
          <w:rFonts w:ascii="Verdana" w:hAnsi="Verdana"/>
        </w:rPr>
        <w:t xml:space="preserve">Адрес за кореспонденция, </w:t>
      </w:r>
    </w:p>
    <w:p w:rsidR="00CC1239" w:rsidRPr="002D55C0" w:rsidRDefault="00CC1239" w:rsidP="002D55C0">
      <w:pPr>
        <w:pStyle w:val="a3"/>
        <w:ind w:left="3540" w:firstLine="851"/>
        <w:jc w:val="both"/>
        <w:rPr>
          <w:rFonts w:ascii="Verdana" w:hAnsi="Verdana"/>
        </w:rPr>
      </w:pPr>
      <w:r w:rsidRPr="002D55C0">
        <w:rPr>
          <w:rFonts w:ascii="Verdana" w:hAnsi="Verdana"/>
        </w:rPr>
        <w:t>телефон, факс и електронен адрес</w:t>
      </w:r>
    </w:p>
    <w:p w:rsidR="00CC1239" w:rsidRDefault="00CC1239" w:rsidP="00CC1239">
      <w:pPr>
        <w:pStyle w:val="a3"/>
        <w:ind w:firstLine="851"/>
        <w:jc w:val="both"/>
        <w:rPr>
          <w:rFonts w:ascii="Verdana" w:hAnsi="Verdana"/>
          <w:b/>
        </w:rPr>
      </w:pPr>
    </w:p>
    <w:p w:rsidR="00C01177" w:rsidRPr="00C01177" w:rsidRDefault="00C01177" w:rsidP="00C01177">
      <w:pPr>
        <w:pStyle w:val="a3"/>
        <w:ind w:firstLine="851"/>
        <w:jc w:val="both"/>
        <w:rPr>
          <w:rFonts w:ascii="Verdana" w:hAnsi="Verdana"/>
        </w:rPr>
      </w:pPr>
    </w:p>
    <w:p w:rsidR="00C01177" w:rsidRPr="00C01177" w:rsidRDefault="00C01177" w:rsidP="00C01177">
      <w:pPr>
        <w:pStyle w:val="a3"/>
        <w:ind w:firstLine="851"/>
        <w:jc w:val="both"/>
        <w:rPr>
          <w:rFonts w:ascii="Verdana" w:hAnsi="Verdana"/>
          <w:b/>
        </w:rPr>
      </w:pPr>
      <w:r w:rsidRPr="00C01177">
        <w:rPr>
          <w:rFonts w:ascii="Verdana" w:hAnsi="Verdana"/>
          <w:b/>
        </w:rPr>
        <w:t>Място за представяне на офертите:</w:t>
      </w:r>
    </w:p>
    <w:p w:rsidR="00C01177" w:rsidRPr="00C01177" w:rsidRDefault="00F504C7" w:rsidP="00C01177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>Община Нова Загора</w:t>
      </w:r>
    </w:p>
    <w:p w:rsidR="00C01177" w:rsidRPr="00C01177" w:rsidRDefault="00F504C7" w:rsidP="00C01177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>гр. Нова Загора, у</w:t>
      </w:r>
      <w:r w:rsidR="00C01177" w:rsidRPr="00C01177">
        <w:rPr>
          <w:rFonts w:ascii="Verdana" w:hAnsi="Verdana"/>
        </w:rPr>
        <w:t>л. "</w:t>
      </w:r>
      <w:r>
        <w:rPr>
          <w:rFonts w:ascii="Verdana" w:hAnsi="Verdana"/>
        </w:rPr>
        <w:t>24 май" № 1</w:t>
      </w:r>
      <w:r w:rsidR="00C01177" w:rsidRPr="00C01177">
        <w:rPr>
          <w:rFonts w:ascii="Verdana" w:hAnsi="Verdana"/>
        </w:rPr>
        <w:t>;</w:t>
      </w:r>
    </w:p>
    <w:p w:rsidR="00F504C7" w:rsidRDefault="00F504C7" w:rsidP="00C01177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>т</w:t>
      </w:r>
      <w:r w:rsidR="00C01177" w:rsidRPr="00C01177">
        <w:rPr>
          <w:rFonts w:ascii="Verdana" w:hAnsi="Verdana"/>
        </w:rPr>
        <w:t xml:space="preserve">ел.: </w:t>
      </w:r>
      <w:r>
        <w:rPr>
          <w:rFonts w:ascii="Verdana" w:hAnsi="Verdana"/>
        </w:rPr>
        <w:t>0457 62122</w:t>
      </w:r>
      <w:r w:rsidR="00C01177" w:rsidRPr="00C01177">
        <w:rPr>
          <w:rFonts w:ascii="Verdana" w:hAnsi="Verdana"/>
        </w:rPr>
        <w:t>;</w:t>
      </w:r>
    </w:p>
    <w:p w:rsidR="00C01177" w:rsidRPr="00C01177" w:rsidRDefault="00F504C7" w:rsidP="00C01177">
      <w:pPr>
        <w:pStyle w:val="a3"/>
        <w:ind w:firstLine="851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такс</w:t>
      </w:r>
      <w:proofErr w:type="spellEnd"/>
      <w:r>
        <w:rPr>
          <w:rFonts w:ascii="Verdana" w:hAnsi="Verdana"/>
        </w:rPr>
        <w:t>: 0457 64303</w:t>
      </w:r>
      <w:r w:rsidR="00C01177" w:rsidRPr="00C01177">
        <w:rPr>
          <w:rFonts w:ascii="Verdana" w:hAnsi="Verdana"/>
        </w:rPr>
        <w:t xml:space="preserve"> </w:t>
      </w:r>
    </w:p>
    <w:p w:rsidR="00C01177" w:rsidRPr="00F504C7" w:rsidRDefault="00C01177" w:rsidP="00C01177">
      <w:pPr>
        <w:pStyle w:val="a3"/>
        <w:ind w:firstLine="851"/>
        <w:jc w:val="both"/>
        <w:rPr>
          <w:rFonts w:ascii="Verdana" w:hAnsi="Verdana"/>
          <w:lang w:val="ru-RU"/>
        </w:rPr>
      </w:pPr>
      <w:r w:rsidRPr="00C01177">
        <w:rPr>
          <w:rFonts w:ascii="Verdana" w:hAnsi="Verdana"/>
        </w:rPr>
        <w:t>E-</w:t>
      </w:r>
      <w:proofErr w:type="spellStart"/>
      <w:r w:rsidRPr="00C01177">
        <w:rPr>
          <w:rFonts w:ascii="Verdana" w:hAnsi="Verdana"/>
        </w:rPr>
        <w:t>mail</w:t>
      </w:r>
      <w:proofErr w:type="spellEnd"/>
      <w:r w:rsidRPr="00C01177">
        <w:rPr>
          <w:rFonts w:ascii="Verdana" w:hAnsi="Verdana"/>
        </w:rPr>
        <w:t xml:space="preserve">: </w:t>
      </w:r>
      <w:hyperlink r:id="rId4" w:history="1">
        <w:r w:rsidR="00F504C7" w:rsidRPr="009C0895">
          <w:rPr>
            <w:rStyle w:val="a5"/>
            <w:rFonts w:ascii="Verdana" w:hAnsi="Verdana"/>
            <w:lang w:val="en-US"/>
          </w:rPr>
          <w:t>obshtina</w:t>
        </w:r>
        <w:r w:rsidR="00F504C7" w:rsidRPr="00F504C7">
          <w:rPr>
            <w:rStyle w:val="a5"/>
            <w:rFonts w:ascii="Verdana" w:hAnsi="Verdana"/>
            <w:lang w:val="ru-RU"/>
          </w:rPr>
          <w:t>@</w:t>
        </w:r>
        <w:r w:rsidR="00F504C7" w:rsidRPr="009C0895">
          <w:rPr>
            <w:rStyle w:val="a5"/>
            <w:rFonts w:ascii="Verdana" w:hAnsi="Verdana"/>
            <w:lang w:val="en-US"/>
          </w:rPr>
          <w:t>nova</w:t>
        </w:r>
        <w:r w:rsidR="00F504C7" w:rsidRPr="00F504C7">
          <w:rPr>
            <w:rStyle w:val="a5"/>
            <w:rFonts w:ascii="Verdana" w:hAnsi="Verdana"/>
            <w:lang w:val="ru-RU"/>
          </w:rPr>
          <w:t>-</w:t>
        </w:r>
        <w:r w:rsidR="00F504C7" w:rsidRPr="009C0895">
          <w:rPr>
            <w:rStyle w:val="a5"/>
            <w:rFonts w:ascii="Verdana" w:hAnsi="Verdana"/>
            <w:lang w:val="en-US"/>
          </w:rPr>
          <w:t>zagora</w:t>
        </w:r>
        <w:r w:rsidR="00F504C7" w:rsidRPr="00F504C7">
          <w:rPr>
            <w:rStyle w:val="a5"/>
            <w:rFonts w:ascii="Verdana" w:hAnsi="Verdana"/>
            <w:lang w:val="ru-RU"/>
          </w:rPr>
          <w:t>.</w:t>
        </w:r>
        <w:r w:rsidR="00F504C7" w:rsidRPr="009C0895">
          <w:rPr>
            <w:rStyle w:val="a5"/>
            <w:rFonts w:ascii="Verdana" w:hAnsi="Verdana"/>
            <w:lang w:val="en-US"/>
          </w:rPr>
          <w:t>org</w:t>
        </w:r>
      </w:hyperlink>
      <w:r w:rsidR="00F504C7" w:rsidRPr="00F504C7">
        <w:rPr>
          <w:rFonts w:ascii="Verdana" w:hAnsi="Verdana"/>
          <w:lang w:val="ru-RU"/>
        </w:rPr>
        <w:t xml:space="preserve"> </w:t>
      </w:r>
    </w:p>
    <w:p w:rsidR="00C01177" w:rsidRPr="00C01177" w:rsidRDefault="00C01177" w:rsidP="00C01177">
      <w:pPr>
        <w:pStyle w:val="a3"/>
        <w:ind w:firstLine="851"/>
        <w:jc w:val="both"/>
        <w:rPr>
          <w:rFonts w:ascii="Verdana" w:hAnsi="Verdana"/>
        </w:rPr>
      </w:pPr>
    </w:p>
    <w:p w:rsidR="00C01177" w:rsidRPr="00C01177" w:rsidRDefault="00C01177" w:rsidP="00C01177">
      <w:pPr>
        <w:pStyle w:val="a3"/>
        <w:ind w:firstLine="851"/>
        <w:jc w:val="both"/>
        <w:rPr>
          <w:rFonts w:ascii="Verdana" w:hAnsi="Verdana"/>
          <w:b/>
        </w:rPr>
      </w:pPr>
      <w:r w:rsidRPr="00C01177">
        <w:rPr>
          <w:rFonts w:ascii="Verdana" w:hAnsi="Verdana"/>
          <w:b/>
        </w:rPr>
        <w:t>Срок за представяне на офертите:</w:t>
      </w:r>
    </w:p>
    <w:p w:rsidR="00C01177" w:rsidRPr="00C01177" w:rsidRDefault="00C01177" w:rsidP="00C01177">
      <w:pPr>
        <w:pStyle w:val="a3"/>
        <w:ind w:firstLine="851"/>
        <w:jc w:val="both"/>
        <w:rPr>
          <w:rFonts w:ascii="Verdana" w:hAnsi="Verdana"/>
        </w:rPr>
      </w:pPr>
      <w:r w:rsidRPr="00C01177">
        <w:rPr>
          <w:rFonts w:ascii="Verdana" w:hAnsi="Verdana"/>
        </w:rPr>
        <w:t>От датата на публикуване на пок</w:t>
      </w:r>
      <w:r w:rsidR="00F504C7">
        <w:rPr>
          <w:rFonts w:ascii="Verdana" w:hAnsi="Verdana"/>
        </w:rPr>
        <w:t>аната на профила на купувача /22</w:t>
      </w:r>
      <w:r w:rsidRPr="00C01177">
        <w:rPr>
          <w:rFonts w:ascii="Verdana" w:hAnsi="Verdana"/>
        </w:rPr>
        <w:t>.03.201</w:t>
      </w:r>
      <w:r w:rsidR="00F504C7">
        <w:rPr>
          <w:rFonts w:ascii="Verdana" w:hAnsi="Verdana"/>
        </w:rPr>
        <w:t>9</w:t>
      </w:r>
      <w:r w:rsidRPr="00C01177">
        <w:rPr>
          <w:rFonts w:ascii="Verdana" w:hAnsi="Verdana"/>
        </w:rPr>
        <w:t xml:space="preserve"> г./ до </w:t>
      </w:r>
      <w:r w:rsidR="004B193C">
        <w:rPr>
          <w:rFonts w:ascii="Verdana" w:hAnsi="Verdana"/>
        </w:rPr>
        <w:t>27</w:t>
      </w:r>
      <w:r w:rsidRPr="00C01177">
        <w:rPr>
          <w:rFonts w:ascii="Verdana" w:hAnsi="Verdana"/>
        </w:rPr>
        <w:t>.0</w:t>
      </w:r>
      <w:r w:rsidR="00F504C7">
        <w:rPr>
          <w:rFonts w:ascii="Verdana" w:hAnsi="Verdana"/>
        </w:rPr>
        <w:t>3.2019</w:t>
      </w:r>
      <w:r w:rsidRPr="00C01177">
        <w:rPr>
          <w:rFonts w:ascii="Verdana" w:hAnsi="Verdana"/>
        </w:rPr>
        <w:t xml:space="preserve"> г. до 17:00 часа.</w:t>
      </w:r>
    </w:p>
    <w:p w:rsidR="00C01177" w:rsidRPr="00C01177" w:rsidRDefault="00C01177" w:rsidP="00C01177">
      <w:pPr>
        <w:pStyle w:val="a3"/>
        <w:ind w:firstLine="851"/>
        <w:jc w:val="both"/>
        <w:rPr>
          <w:rFonts w:ascii="Verdana" w:hAnsi="Verdana"/>
        </w:rPr>
      </w:pPr>
    </w:p>
    <w:p w:rsidR="00C01177" w:rsidRPr="00C01177" w:rsidRDefault="00C01177" w:rsidP="00C01177">
      <w:pPr>
        <w:pStyle w:val="a4"/>
        <w:rPr>
          <w:rFonts w:ascii="Verdana" w:hAnsi="Verdana"/>
          <w:sz w:val="22"/>
          <w:szCs w:val="22"/>
        </w:rPr>
      </w:pPr>
      <w:r w:rsidRPr="00C01177">
        <w:rPr>
          <w:rFonts w:ascii="Verdana" w:hAnsi="Verdana"/>
          <w:sz w:val="22"/>
          <w:szCs w:val="22"/>
        </w:rPr>
        <w:t>"</w:t>
      </w:r>
      <w:r w:rsidRPr="00C01177">
        <w:rPr>
          <w:rStyle w:val="ldef1"/>
          <w:sz w:val="22"/>
          <w:szCs w:val="22"/>
        </w:rPr>
        <w:t>Независими оферти</w:t>
      </w:r>
      <w:r w:rsidRPr="00C01177">
        <w:rPr>
          <w:rFonts w:ascii="Verdana" w:hAnsi="Verdana"/>
          <w:sz w:val="22"/>
          <w:szCs w:val="22"/>
        </w:rPr>
        <w:t>" са оферти, подадени от лица, които не се намират в следната свързаност помежду си или спрямо кандидата:</w:t>
      </w:r>
    </w:p>
    <w:p w:rsidR="00C01177" w:rsidRPr="00C01177" w:rsidRDefault="00C01177" w:rsidP="00C01177">
      <w:pPr>
        <w:pStyle w:val="a4"/>
        <w:rPr>
          <w:rFonts w:ascii="Verdana" w:hAnsi="Verdana"/>
          <w:sz w:val="22"/>
          <w:szCs w:val="22"/>
        </w:rPr>
      </w:pPr>
      <w:r w:rsidRPr="00C01177">
        <w:rPr>
          <w:rFonts w:ascii="Verdana" w:hAnsi="Verdana"/>
          <w:sz w:val="22"/>
          <w:szCs w:val="22"/>
        </w:rPr>
        <w:t>а) едното участва в управлението на дружеството на другото;</w:t>
      </w:r>
    </w:p>
    <w:p w:rsidR="00C01177" w:rsidRPr="00C01177" w:rsidRDefault="00C01177" w:rsidP="00C01177">
      <w:pPr>
        <w:pStyle w:val="a4"/>
        <w:rPr>
          <w:rFonts w:ascii="Verdana" w:hAnsi="Verdana"/>
          <w:sz w:val="22"/>
          <w:szCs w:val="22"/>
        </w:rPr>
      </w:pPr>
      <w:r w:rsidRPr="00C01177">
        <w:rPr>
          <w:rFonts w:ascii="Verdana" w:hAnsi="Verdana"/>
          <w:sz w:val="22"/>
          <w:szCs w:val="22"/>
        </w:rPr>
        <w:t>б) съдружници;</w:t>
      </w:r>
      <w:bookmarkStart w:id="0" w:name="_GoBack"/>
      <w:bookmarkEnd w:id="0"/>
    </w:p>
    <w:p w:rsidR="00C01177" w:rsidRPr="00C01177" w:rsidRDefault="00C01177" w:rsidP="00C01177">
      <w:pPr>
        <w:pStyle w:val="a4"/>
        <w:rPr>
          <w:rFonts w:ascii="Verdana" w:hAnsi="Verdana"/>
          <w:sz w:val="22"/>
          <w:szCs w:val="22"/>
        </w:rPr>
      </w:pPr>
      <w:r w:rsidRPr="00C01177">
        <w:rPr>
          <w:rFonts w:ascii="Verdana" w:hAnsi="Verdana"/>
          <w:sz w:val="22"/>
          <w:szCs w:val="22"/>
        </w:rPr>
        <w:t>в) съвместно контролират пряко трето лице;</w:t>
      </w:r>
    </w:p>
    <w:p w:rsidR="00C01177" w:rsidRPr="00C01177" w:rsidRDefault="00C01177" w:rsidP="00C01177">
      <w:pPr>
        <w:pStyle w:val="a4"/>
        <w:rPr>
          <w:rFonts w:ascii="Verdana" w:hAnsi="Verdana"/>
          <w:sz w:val="22"/>
          <w:szCs w:val="22"/>
        </w:rPr>
      </w:pPr>
      <w:r w:rsidRPr="00C01177">
        <w:rPr>
          <w:rFonts w:ascii="Verdana" w:hAnsi="Verdana"/>
          <w:sz w:val="22"/>
          <w:szCs w:val="22"/>
        </w:rPr>
        <w:t>г) участват пряко в управлението или капитала на друго лице, поради което между тях могат да се уговарят условия, различни от обичайните;</w:t>
      </w:r>
    </w:p>
    <w:p w:rsidR="00C01177" w:rsidRPr="00C01177" w:rsidRDefault="00C01177" w:rsidP="00C01177">
      <w:pPr>
        <w:pStyle w:val="a4"/>
        <w:rPr>
          <w:rFonts w:ascii="Verdana" w:hAnsi="Verdana"/>
          <w:sz w:val="22"/>
          <w:szCs w:val="22"/>
        </w:rPr>
      </w:pPr>
      <w:r w:rsidRPr="00C01177">
        <w:rPr>
          <w:rFonts w:ascii="Verdana" w:hAnsi="Verdana"/>
          <w:sz w:val="22"/>
          <w:szCs w:val="22"/>
        </w:rPr>
        <w:t>д) едното лице притежава повече от половината от броя на гласовете в общото събрание на другото лице;</w:t>
      </w:r>
    </w:p>
    <w:p w:rsidR="00C01177" w:rsidRPr="00C01177" w:rsidRDefault="00C01177" w:rsidP="00C01177">
      <w:pPr>
        <w:pStyle w:val="a4"/>
        <w:rPr>
          <w:rFonts w:ascii="Verdana" w:hAnsi="Verdana"/>
          <w:sz w:val="22"/>
          <w:szCs w:val="22"/>
        </w:rPr>
      </w:pPr>
      <w:r w:rsidRPr="00C01177">
        <w:rPr>
          <w:rFonts w:ascii="Verdana" w:hAnsi="Verdana"/>
          <w:sz w:val="22"/>
          <w:szCs w:val="22"/>
        </w:rPr>
        <w:t>е) лицата, чиято дейност се контролира пряко или косвено от трето лице – физическо или юридическо;</w:t>
      </w:r>
    </w:p>
    <w:p w:rsidR="00C01177" w:rsidRPr="00C01177" w:rsidRDefault="00C01177" w:rsidP="00C01177">
      <w:pPr>
        <w:pStyle w:val="a4"/>
        <w:rPr>
          <w:rFonts w:ascii="Verdana" w:hAnsi="Verdana"/>
          <w:sz w:val="22"/>
          <w:szCs w:val="22"/>
        </w:rPr>
      </w:pPr>
      <w:r w:rsidRPr="00C01177">
        <w:rPr>
          <w:rFonts w:ascii="Verdana" w:hAnsi="Verdana"/>
          <w:sz w:val="22"/>
          <w:szCs w:val="22"/>
        </w:rPr>
        <w:t>ж) лицата, едното от които е търговски представител на другото.</w:t>
      </w:r>
    </w:p>
    <w:p w:rsidR="00C01177" w:rsidRPr="00C01177" w:rsidRDefault="00C01177" w:rsidP="00C01177">
      <w:pPr>
        <w:pStyle w:val="a4"/>
        <w:ind w:firstLine="0"/>
        <w:rPr>
          <w:rFonts w:ascii="Verdana" w:hAnsi="Verdana"/>
          <w:sz w:val="22"/>
          <w:szCs w:val="22"/>
        </w:rPr>
      </w:pPr>
    </w:p>
    <w:p w:rsidR="007A4234" w:rsidRDefault="007A4234" w:rsidP="00C01177">
      <w:pPr>
        <w:pStyle w:val="a4"/>
        <w:ind w:firstLine="851"/>
        <w:rPr>
          <w:rFonts w:ascii="Verdana" w:hAnsi="Verdana"/>
          <w:b/>
          <w:sz w:val="22"/>
          <w:szCs w:val="22"/>
        </w:rPr>
      </w:pPr>
    </w:p>
    <w:p w:rsidR="00C01177" w:rsidRPr="00C01177" w:rsidRDefault="00CC1239" w:rsidP="00C01177">
      <w:pPr>
        <w:pStyle w:val="a4"/>
        <w:ind w:firstLine="851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НИКОЛАЙ ГРОЗЕВ</w:t>
      </w:r>
    </w:p>
    <w:p w:rsidR="00C01177" w:rsidRPr="00C01177" w:rsidRDefault="00CC1239" w:rsidP="00C01177">
      <w:pPr>
        <w:pStyle w:val="a4"/>
        <w:ind w:firstLine="851"/>
        <w:rPr>
          <w:rFonts w:ascii="Verdana" w:hAnsi="Verdana"/>
          <w:sz w:val="22"/>
          <w:szCs w:val="22"/>
        </w:rPr>
      </w:pPr>
      <w:r>
        <w:rPr>
          <w:rFonts w:ascii="Verdana" w:hAnsi="Verdana"/>
          <w:i/>
          <w:sz w:val="22"/>
          <w:szCs w:val="22"/>
        </w:rPr>
        <w:t xml:space="preserve">Кмет на Община </w:t>
      </w:r>
      <w:r w:rsidR="00C01177" w:rsidRPr="00C01177">
        <w:rPr>
          <w:rFonts w:ascii="Verdana" w:hAnsi="Verdana"/>
          <w:i/>
          <w:sz w:val="22"/>
          <w:szCs w:val="22"/>
        </w:rPr>
        <w:t>Нова Загора</w:t>
      </w:r>
    </w:p>
    <w:p w:rsidR="00C01177" w:rsidRPr="00C01177" w:rsidRDefault="00C01177">
      <w:pPr>
        <w:rPr>
          <w:rFonts w:ascii="Verdana" w:hAnsi="Verdana"/>
        </w:rPr>
      </w:pPr>
    </w:p>
    <w:p w:rsidR="00C01177" w:rsidRPr="00C01177" w:rsidRDefault="00C01177">
      <w:pPr>
        <w:rPr>
          <w:rFonts w:ascii="Verdana" w:hAnsi="Verdana"/>
        </w:rPr>
      </w:pPr>
    </w:p>
    <w:sectPr w:rsidR="00C01177" w:rsidRPr="00C01177" w:rsidSect="007A4234">
      <w:pgSz w:w="11906" w:h="16838"/>
      <w:pgMar w:top="709" w:right="849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17895"/>
    <w:rsid w:val="000A0A59"/>
    <w:rsid w:val="000B2321"/>
    <w:rsid w:val="000D0AC3"/>
    <w:rsid w:val="0012492C"/>
    <w:rsid w:val="001A0DFE"/>
    <w:rsid w:val="001D5DD7"/>
    <w:rsid w:val="002D55C0"/>
    <w:rsid w:val="00363008"/>
    <w:rsid w:val="003850C6"/>
    <w:rsid w:val="00387FC1"/>
    <w:rsid w:val="003B06BE"/>
    <w:rsid w:val="004101AF"/>
    <w:rsid w:val="00447BCF"/>
    <w:rsid w:val="00471B76"/>
    <w:rsid w:val="00477FF5"/>
    <w:rsid w:val="004860BF"/>
    <w:rsid w:val="004B193C"/>
    <w:rsid w:val="004F7CA6"/>
    <w:rsid w:val="00574414"/>
    <w:rsid w:val="005E0119"/>
    <w:rsid w:val="006272E2"/>
    <w:rsid w:val="00634241"/>
    <w:rsid w:val="0066707C"/>
    <w:rsid w:val="006B7CE0"/>
    <w:rsid w:val="006B7EB1"/>
    <w:rsid w:val="006E33BD"/>
    <w:rsid w:val="007226C1"/>
    <w:rsid w:val="00757FD4"/>
    <w:rsid w:val="007952AE"/>
    <w:rsid w:val="007A4234"/>
    <w:rsid w:val="00863961"/>
    <w:rsid w:val="00874200"/>
    <w:rsid w:val="00882687"/>
    <w:rsid w:val="008A03C0"/>
    <w:rsid w:val="008A1D83"/>
    <w:rsid w:val="008C6BDC"/>
    <w:rsid w:val="00A051CA"/>
    <w:rsid w:val="00A079F9"/>
    <w:rsid w:val="00A2028E"/>
    <w:rsid w:val="00AB55C0"/>
    <w:rsid w:val="00AD013C"/>
    <w:rsid w:val="00AD2E83"/>
    <w:rsid w:val="00B9753D"/>
    <w:rsid w:val="00BE41F1"/>
    <w:rsid w:val="00C01177"/>
    <w:rsid w:val="00CC1239"/>
    <w:rsid w:val="00D541D7"/>
    <w:rsid w:val="00D86038"/>
    <w:rsid w:val="00DB0A67"/>
    <w:rsid w:val="00DB4CFA"/>
    <w:rsid w:val="00E17895"/>
    <w:rsid w:val="00E336E7"/>
    <w:rsid w:val="00E35CF1"/>
    <w:rsid w:val="00F03E54"/>
    <w:rsid w:val="00F50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CDC4A"/>
  <w15:docId w15:val="{0CD7E807-6DDC-4CE2-B2C6-839D867B6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C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1177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C0117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ldef1">
    <w:name w:val="ldef1"/>
    <w:basedOn w:val="a0"/>
    <w:rsid w:val="00C01177"/>
    <w:rPr>
      <w:rFonts w:ascii="Verdana" w:hAnsi="Verdana" w:hint="default"/>
      <w:color w:val="000000"/>
      <w:sz w:val="28"/>
      <w:szCs w:val="28"/>
    </w:rPr>
  </w:style>
  <w:style w:type="character" w:styleId="a5">
    <w:name w:val="Hyperlink"/>
    <w:basedOn w:val="a0"/>
    <w:uiPriority w:val="99"/>
    <w:unhideWhenUsed/>
    <w:rsid w:val="00C011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shtina@nova-zagora.or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680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Програми</dc:creator>
  <cp:keywords/>
  <dc:description/>
  <cp:lastModifiedBy>Сергей Дериволков</cp:lastModifiedBy>
  <cp:revision>8</cp:revision>
  <dcterms:created xsi:type="dcterms:W3CDTF">2019-03-22T09:05:00Z</dcterms:created>
  <dcterms:modified xsi:type="dcterms:W3CDTF">2019-03-22T14:48:00Z</dcterms:modified>
</cp:coreProperties>
</file>