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00B" w:rsidRPr="0093000B" w:rsidRDefault="0093000B" w:rsidP="00B138E9">
      <w:pPr>
        <w:keepNext/>
        <w:spacing w:after="0" w:line="240" w:lineRule="auto"/>
        <w:outlineLvl w:val="0"/>
        <w:rPr>
          <w:rFonts w:ascii="Verdana" w:eastAsia="Times New Roman" w:hAnsi="Verdana" w:cs="Times New Roman"/>
          <w:i/>
          <w:lang w:eastAsia="bg-BG"/>
        </w:rPr>
      </w:pPr>
      <w:r w:rsidRPr="0093000B">
        <w:rPr>
          <w:rFonts w:ascii="Verdana" w:eastAsia="Times New Roman" w:hAnsi="Verdana" w:cs="Times New Roman"/>
          <w:i/>
          <w:lang w:eastAsia="bg-BG"/>
        </w:rPr>
        <w:t>РАЗДЕЛ 13</w:t>
      </w:r>
    </w:p>
    <w:p w:rsidR="00593D17" w:rsidRPr="00593D17" w:rsidRDefault="00593D17" w:rsidP="00B138E9">
      <w:pPr>
        <w:keepNext/>
        <w:spacing w:after="0" w:line="240" w:lineRule="auto"/>
        <w:outlineLvl w:val="0"/>
        <w:rPr>
          <w:rFonts w:ascii="Verdana" w:eastAsia="Times New Roman" w:hAnsi="Verdana" w:cs="Times New Roman"/>
          <w:b/>
          <w:sz w:val="20"/>
          <w:szCs w:val="20"/>
          <w:lang w:eastAsia="bg-BG"/>
        </w:rPr>
      </w:pPr>
      <w:r>
        <w:rPr>
          <w:rFonts w:ascii="Verdana" w:eastAsia="Times New Roman" w:hAnsi="Verdana" w:cs="Times New Roman"/>
          <w:b/>
          <w:sz w:val="20"/>
          <w:szCs w:val="20"/>
          <w:lang w:eastAsia="bg-BG"/>
        </w:rPr>
        <w:t>ПРОЕКТ!</w:t>
      </w:r>
    </w:p>
    <w:p w:rsidR="00593D17" w:rsidRPr="009F76D0" w:rsidRDefault="00593D17" w:rsidP="00593D17">
      <w:pPr>
        <w:keepNext/>
        <w:spacing w:after="0" w:line="240" w:lineRule="auto"/>
        <w:jc w:val="center"/>
        <w:outlineLvl w:val="0"/>
        <w:rPr>
          <w:rFonts w:ascii="Verdana" w:eastAsia="Times New Roman" w:hAnsi="Verdana" w:cs="Times New Roman"/>
          <w:lang w:eastAsia="bg-BG"/>
        </w:rPr>
      </w:pPr>
      <w:r w:rsidRPr="009F76D0">
        <w:rPr>
          <w:rFonts w:ascii="Verdana" w:eastAsia="Times New Roman" w:hAnsi="Verdana" w:cs="Times New Roman"/>
          <w:b/>
          <w:lang w:eastAsia="bg-BG"/>
        </w:rPr>
        <w:t>ДОГОВОР</w:t>
      </w:r>
    </w:p>
    <w:p w:rsidR="00593D17" w:rsidRPr="009F76D0" w:rsidRDefault="00593D17" w:rsidP="00593D17">
      <w:pPr>
        <w:widowControl w:val="0"/>
        <w:spacing w:after="0" w:line="240" w:lineRule="auto"/>
        <w:jc w:val="center"/>
        <w:rPr>
          <w:rFonts w:ascii="Verdana" w:eastAsia="Times New Roman" w:hAnsi="Verdana" w:cs="Times New Roman"/>
          <w:b/>
          <w:lang w:eastAsia="bg-BG"/>
        </w:rPr>
      </w:pPr>
    </w:p>
    <w:p w:rsidR="00593D17" w:rsidRPr="009F76D0" w:rsidRDefault="00593D17" w:rsidP="00593D17">
      <w:pPr>
        <w:widowControl w:val="0"/>
        <w:spacing w:after="0" w:line="240" w:lineRule="auto"/>
        <w:jc w:val="center"/>
        <w:rPr>
          <w:rFonts w:ascii="Verdana" w:eastAsia="Times New Roman" w:hAnsi="Verdana" w:cs="Times New Roman"/>
          <w:b/>
          <w:lang w:eastAsia="bg-BG"/>
        </w:rPr>
      </w:pPr>
      <w:r w:rsidRPr="009F76D0">
        <w:rPr>
          <w:rFonts w:ascii="Verdana" w:eastAsia="Times New Roman" w:hAnsi="Verdana" w:cs="Times New Roman"/>
          <w:b/>
          <w:lang w:eastAsia="bg-BG"/>
        </w:rPr>
        <w:t>№ ……../…………….201</w:t>
      </w:r>
      <w:r w:rsidR="00DB0BEE">
        <w:rPr>
          <w:rFonts w:ascii="Verdana" w:eastAsia="Times New Roman" w:hAnsi="Verdana" w:cs="Times New Roman"/>
          <w:b/>
          <w:lang w:eastAsia="bg-BG"/>
        </w:rPr>
        <w:t>9</w:t>
      </w:r>
      <w:r w:rsidRPr="009F76D0">
        <w:rPr>
          <w:rFonts w:ascii="Verdana" w:eastAsia="Times New Roman" w:hAnsi="Verdana" w:cs="Times New Roman"/>
          <w:b/>
          <w:lang w:eastAsia="bg-BG"/>
        </w:rPr>
        <w:t xml:space="preserve">  г.</w:t>
      </w:r>
    </w:p>
    <w:p w:rsidR="00593D17" w:rsidRPr="009F76D0" w:rsidRDefault="00593D17" w:rsidP="00593D17">
      <w:pPr>
        <w:widowControl w:val="0"/>
        <w:spacing w:after="0" w:line="240" w:lineRule="auto"/>
        <w:jc w:val="center"/>
        <w:rPr>
          <w:rFonts w:ascii="Verdana" w:eastAsia="Times New Roman" w:hAnsi="Verdana" w:cs="Times New Roman"/>
          <w:lang w:eastAsia="bg-BG"/>
        </w:rPr>
      </w:pPr>
    </w:p>
    <w:p w:rsidR="00593D17" w:rsidRPr="009F76D0" w:rsidRDefault="00593D17" w:rsidP="00593D17">
      <w:pPr>
        <w:spacing w:after="0" w:line="240" w:lineRule="auto"/>
        <w:jc w:val="both"/>
        <w:rPr>
          <w:rFonts w:ascii="Verdana" w:eastAsia="Times New Roman" w:hAnsi="Verdana" w:cs="Times New Roman"/>
          <w:lang w:eastAsia="bg-BG"/>
        </w:rPr>
      </w:pPr>
      <w:r w:rsidRPr="009F76D0">
        <w:rPr>
          <w:rFonts w:ascii="Verdana" w:eastAsia="Times New Roman" w:hAnsi="Verdana" w:cs="Times New Roman"/>
          <w:b/>
          <w:lang w:eastAsia="bg-BG"/>
        </w:rPr>
        <w:t xml:space="preserve">за изпълнение на обществена поръчка </w:t>
      </w:r>
      <w:r w:rsidRPr="009F76D0">
        <w:rPr>
          <w:rFonts w:ascii="Verdana" w:eastAsia="Times New Roman" w:hAnsi="Verdana" w:cs="Times New Roman"/>
          <w:lang w:eastAsia="bg-BG"/>
        </w:rPr>
        <w:t xml:space="preserve">“Периодична доставка на хранителни продукти за нуждите на детските и социалните заведения на територията на община Нова Загора” </w:t>
      </w:r>
    </w:p>
    <w:p w:rsidR="00593D17" w:rsidRPr="009F76D0" w:rsidRDefault="00593D17" w:rsidP="00593D17">
      <w:pPr>
        <w:spacing w:after="0" w:line="240" w:lineRule="auto"/>
        <w:jc w:val="both"/>
        <w:rPr>
          <w:rFonts w:ascii="Verdana" w:eastAsia="Times New Roman" w:hAnsi="Verdana" w:cs="Times New Roman"/>
          <w:lang w:eastAsia="bg-BG"/>
        </w:rPr>
      </w:pPr>
      <w:r w:rsidRPr="009F76D0">
        <w:rPr>
          <w:rFonts w:ascii="Verdana" w:eastAsia="Times New Roman" w:hAnsi="Verdana" w:cs="Times New Roman"/>
          <w:lang w:eastAsia="bg-BG"/>
        </w:rPr>
        <w:t xml:space="preserve">                </w:t>
      </w:r>
    </w:p>
    <w:p w:rsidR="00593D17" w:rsidRPr="009F76D0" w:rsidRDefault="00593D17" w:rsidP="00593D17">
      <w:pPr>
        <w:spacing w:after="0" w:line="240" w:lineRule="auto"/>
        <w:ind w:left="720"/>
        <w:jc w:val="center"/>
        <w:rPr>
          <w:rFonts w:ascii="Verdana" w:eastAsia="Times New Roman" w:hAnsi="Verdana" w:cs="Times New Roman"/>
          <w:b/>
          <w:lang w:eastAsia="bg-BG"/>
        </w:rPr>
      </w:pPr>
      <w:r w:rsidRPr="009F76D0">
        <w:rPr>
          <w:rFonts w:ascii="Verdana" w:eastAsia="Times New Roman" w:hAnsi="Verdana" w:cs="Times New Roman"/>
          <w:b/>
          <w:lang w:eastAsia="bg-BG"/>
        </w:rPr>
        <w:t>І. ДОГОВАРЯЩИ СЕ СТРАНИ</w:t>
      </w:r>
    </w:p>
    <w:p w:rsidR="00593D17" w:rsidRPr="009F76D0" w:rsidRDefault="00593D17" w:rsidP="00593D17">
      <w:pPr>
        <w:spacing w:after="0" w:line="240" w:lineRule="auto"/>
        <w:ind w:firstLine="709"/>
        <w:jc w:val="both"/>
        <w:rPr>
          <w:rFonts w:ascii="Verdana" w:eastAsia="Times New Roman" w:hAnsi="Verdana" w:cs="Times New Roman"/>
          <w:b/>
          <w:lang w:eastAsia="bg-BG"/>
        </w:rPr>
      </w:pPr>
      <w:r w:rsidRPr="009F76D0">
        <w:rPr>
          <w:rFonts w:ascii="Verdana" w:eastAsia="Times New Roman" w:hAnsi="Verdana" w:cs="Times New Roman"/>
          <w:b/>
          <w:lang w:eastAsia="bg-BG"/>
        </w:rPr>
        <w:tab/>
      </w:r>
    </w:p>
    <w:p w:rsidR="00593D17" w:rsidRPr="009F76D0" w:rsidRDefault="00593D17" w:rsidP="00593D17">
      <w:pPr>
        <w:spacing w:after="0" w:line="240" w:lineRule="auto"/>
        <w:ind w:firstLine="709"/>
        <w:jc w:val="both"/>
        <w:rPr>
          <w:rFonts w:ascii="Verdana" w:eastAsia="Times New Roman" w:hAnsi="Verdana" w:cs="Times New Roman"/>
          <w:lang w:eastAsia="bg-BG"/>
        </w:rPr>
      </w:pPr>
      <w:r w:rsidRPr="009F76D0">
        <w:rPr>
          <w:rFonts w:ascii="Verdana" w:eastAsia="Times New Roman" w:hAnsi="Verdana" w:cs="Times New Roman"/>
          <w:lang w:eastAsia="bg-BG"/>
        </w:rPr>
        <w:t>Днес …………… 201</w:t>
      </w:r>
      <w:r w:rsidR="00DB0BEE">
        <w:rPr>
          <w:rFonts w:ascii="Verdana" w:eastAsia="Times New Roman" w:hAnsi="Verdana" w:cs="Times New Roman"/>
          <w:lang w:eastAsia="bg-BG"/>
        </w:rPr>
        <w:t>9</w:t>
      </w:r>
      <w:r w:rsidRPr="009F76D0">
        <w:rPr>
          <w:rFonts w:ascii="Verdana" w:eastAsia="Times New Roman" w:hAnsi="Verdana" w:cs="Times New Roman"/>
          <w:lang w:eastAsia="bg-BG"/>
        </w:rPr>
        <w:t xml:space="preserve"> г. в гр. Нова Загора се сключи настоящият договор между:</w:t>
      </w:r>
    </w:p>
    <w:p w:rsidR="00593D17" w:rsidRPr="009F76D0" w:rsidRDefault="00593D17" w:rsidP="00593D17">
      <w:pPr>
        <w:spacing w:after="0" w:line="240" w:lineRule="auto"/>
        <w:ind w:firstLine="709"/>
        <w:jc w:val="both"/>
        <w:rPr>
          <w:rFonts w:ascii="Verdana" w:eastAsia="Times New Roman" w:hAnsi="Verdana" w:cs="Times New Roman"/>
          <w:lang w:eastAsia="bg-BG"/>
        </w:rPr>
      </w:pPr>
      <w:r w:rsidRPr="009F76D0">
        <w:rPr>
          <w:rFonts w:ascii="Verdana" w:eastAsia="Times New Roman" w:hAnsi="Verdana" w:cs="Times New Roman"/>
          <w:lang w:eastAsia="bg-BG"/>
        </w:rPr>
        <w:tab/>
        <w:t xml:space="preserve">1. </w:t>
      </w:r>
      <w:r w:rsidRPr="009F76D0">
        <w:rPr>
          <w:rFonts w:ascii="Verdana" w:eastAsia="Times New Roman" w:hAnsi="Verdana" w:cs="Times New Roman"/>
          <w:b/>
          <w:lang w:eastAsia="bg-BG"/>
        </w:rPr>
        <w:t>Възложител</w:t>
      </w:r>
      <w:r w:rsidRPr="009F76D0">
        <w:rPr>
          <w:rFonts w:ascii="Verdana" w:eastAsia="Times New Roman" w:hAnsi="Verdana" w:cs="Times New Roman"/>
          <w:lang w:eastAsia="bg-BG"/>
        </w:rPr>
        <w:t xml:space="preserve">: ОБЩИНА НОВА ЗАГОРА, представлявана от Николай Грозев – Кмет, с дан. № …………………, БУЛСТАТ …………………………… и адрес на управление гр. Нова Загора, ул.”24 май” № 1, наречен за краткост </w:t>
      </w:r>
      <w:r w:rsidRPr="009F76D0">
        <w:rPr>
          <w:rFonts w:ascii="Verdana" w:eastAsia="Times New Roman" w:hAnsi="Verdana" w:cs="Times New Roman"/>
          <w:b/>
          <w:lang w:eastAsia="bg-BG"/>
        </w:rPr>
        <w:t xml:space="preserve">ВЪЗЛОЖИТЕЛ </w:t>
      </w:r>
      <w:r w:rsidRPr="009F76D0">
        <w:rPr>
          <w:rFonts w:ascii="Verdana" w:eastAsia="Times New Roman" w:hAnsi="Verdana" w:cs="Times New Roman"/>
          <w:lang w:eastAsia="bg-BG"/>
        </w:rPr>
        <w:t xml:space="preserve">от една страна  и  </w:t>
      </w:r>
    </w:p>
    <w:p w:rsidR="00593D17" w:rsidRPr="009F76D0" w:rsidRDefault="00593D17" w:rsidP="00593D17">
      <w:pPr>
        <w:spacing w:after="0" w:line="240" w:lineRule="auto"/>
        <w:ind w:firstLine="709"/>
        <w:jc w:val="both"/>
        <w:rPr>
          <w:rFonts w:ascii="Verdana" w:eastAsia="Times New Roman" w:hAnsi="Verdana" w:cs="Times New Roman"/>
          <w:lang w:eastAsia="bg-BG"/>
        </w:rPr>
      </w:pPr>
      <w:r w:rsidRPr="009F76D0">
        <w:rPr>
          <w:rFonts w:ascii="Verdana" w:eastAsia="Times New Roman" w:hAnsi="Verdana" w:cs="Times New Roman"/>
          <w:lang w:eastAsia="bg-BG"/>
        </w:rPr>
        <w:tab/>
        <w:t xml:space="preserve">2. </w:t>
      </w:r>
      <w:r w:rsidRPr="009F76D0">
        <w:rPr>
          <w:rFonts w:ascii="Verdana" w:eastAsia="Times New Roman" w:hAnsi="Verdana" w:cs="Times New Roman"/>
          <w:b/>
          <w:lang w:eastAsia="bg-BG"/>
        </w:rPr>
        <w:t xml:space="preserve">Изпълнител: …………………………………………………… </w:t>
      </w:r>
      <w:r w:rsidRPr="009F76D0">
        <w:rPr>
          <w:rFonts w:ascii="Verdana" w:eastAsia="Times New Roman" w:hAnsi="Verdana" w:cs="Times New Roman"/>
          <w:lang w:eastAsia="bg-BG"/>
        </w:rPr>
        <w:t>представляван/о от ……………………………., с Дан. № ................................, ЕИК ……………………, адрес на  управление:…………………….....................................................................</w:t>
      </w:r>
    </w:p>
    <w:p w:rsidR="00593D17" w:rsidRPr="009F76D0" w:rsidRDefault="00593D17" w:rsidP="00593D17">
      <w:pPr>
        <w:spacing w:after="0" w:line="240" w:lineRule="auto"/>
        <w:rPr>
          <w:rFonts w:ascii="Verdana" w:eastAsia="Times New Roman" w:hAnsi="Verdana" w:cs="Times New Roman"/>
          <w:lang w:eastAsia="bg-BG"/>
        </w:rPr>
      </w:pPr>
      <w:r w:rsidRPr="009F76D0">
        <w:rPr>
          <w:rFonts w:ascii="Verdana" w:eastAsia="Times New Roman" w:hAnsi="Verdana" w:cs="Times New Roman"/>
          <w:lang w:eastAsia="bg-BG"/>
        </w:rPr>
        <w:t xml:space="preserve">наречен за краткост  </w:t>
      </w:r>
      <w:r w:rsidRPr="009F76D0">
        <w:rPr>
          <w:rFonts w:ascii="Verdana" w:eastAsia="Times New Roman" w:hAnsi="Verdana" w:cs="Times New Roman"/>
          <w:b/>
          <w:lang w:eastAsia="bg-BG"/>
        </w:rPr>
        <w:t>ИЗПЪЛНИТЕЛ</w:t>
      </w:r>
      <w:r w:rsidRPr="009F76D0">
        <w:rPr>
          <w:rFonts w:ascii="Verdana" w:eastAsia="Times New Roman" w:hAnsi="Verdana" w:cs="Times New Roman"/>
          <w:lang w:eastAsia="bg-BG"/>
        </w:rPr>
        <w:t xml:space="preserve"> от друга страна за следното: </w:t>
      </w:r>
    </w:p>
    <w:p w:rsidR="00593D17" w:rsidRPr="009F76D0" w:rsidRDefault="00593D17" w:rsidP="00593D17">
      <w:pPr>
        <w:shd w:val="clear" w:color="auto" w:fill="FFFFFF"/>
        <w:spacing w:after="0" w:line="240" w:lineRule="auto"/>
        <w:jc w:val="both"/>
        <w:rPr>
          <w:rFonts w:ascii="Verdana" w:eastAsia="Times New Roman" w:hAnsi="Verdana" w:cs="Times New Roman"/>
          <w:lang w:eastAsia="bg-BG"/>
        </w:rPr>
      </w:pPr>
      <w:r w:rsidRPr="009F76D0">
        <w:rPr>
          <w:rFonts w:ascii="Verdana" w:eastAsia="Times New Roman" w:hAnsi="Verdana" w:cs="Times New Roman"/>
          <w:lang w:eastAsia="bg-BG"/>
        </w:rPr>
        <w:t>(</w:t>
      </w:r>
      <w:r w:rsidRPr="009F76D0">
        <w:rPr>
          <w:rFonts w:ascii="Verdana" w:eastAsia="Times New Roman" w:hAnsi="Verdana" w:cs="Times New Roman"/>
        </w:rPr>
        <w:t>ВЪЗЛОЖИТЕЛЯТ и ИЗПЪЛНИТЕЛЯТ наричани заедно „</w:t>
      </w:r>
      <w:r w:rsidRPr="009F76D0">
        <w:rPr>
          <w:rFonts w:ascii="Verdana" w:eastAsia="Times New Roman" w:hAnsi="Verdana" w:cs="Times New Roman"/>
          <w:b/>
        </w:rPr>
        <w:t>Страните</w:t>
      </w:r>
      <w:r w:rsidRPr="009F76D0">
        <w:rPr>
          <w:rFonts w:ascii="Verdana" w:eastAsia="Times New Roman" w:hAnsi="Verdana" w:cs="Times New Roman"/>
        </w:rPr>
        <w:t>“, а всеки от тях поотделно „</w:t>
      </w:r>
      <w:r w:rsidRPr="009F76D0">
        <w:rPr>
          <w:rFonts w:ascii="Verdana" w:eastAsia="Times New Roman" w:hAnsi="Verdana" w:cs="Times New Roman"/>
          <w:b/>
        </w:rPr>
        <w:t>Страна</w:t>
      </w:r>
      <w:r w:rsidRPr="009F76D0">
        <w:rPr>
          <w:rFonts w:ascii="Verdana" w:eastAsia="Times New Roman" w:hAnsi="Verdana" w:cs="Times New Roman"/>
        </w:rPr>
        <w:t>“</w:t>
      </w:r>
      <w:r w:rsidRPr="009F76D0">
        <w:rPr>
          <w:rFonts w:ascii="Verdana" w:eastAsia="Times New Roman" w:hAnsi="Verdana" w:cs="Times New Roman"/>
          <w:lang w:eastAsia="bg-BG"/>
        </w:rPr>
        <w:t>);</w:t>
      </w:r>
    </w:p>
    <w:p w:rsidR="00593D17" w:rsidRPr="009F76D0" w:rsidRDefault="00593D17" w:rsidP="00593D17">
      <w:pPr>
        <w:shd w:val="clear" w:color="auto" w:fill="FFFFFF"/>
        <w:spacing w:after="0" w:line="240" w:lineRule="auto"/>
        <w:jc w:val="both"/>
        <w:rPr>
          <w:rFonts w:ascii="Verdana" w:eastAsia="Times New Roman" w:hAnsi="Verdana" w:cs="Times New Roman"/>
        </w:rPr>
      </w:pPr>
    </w:p>
    <w:p w:rsidR="00593D17" w:rsidRPr="009F76D0" w:rsidRDefault="00593D17" w:rsidP="00593D17">
      <w:pPr>
        <w:tabs>
          <w:tab w:val="left" w:pos="-720"/>
        </w:tabs>
        <w:spacing w:after="0" w:line="240" w:lineRule="auto"/>
        <w:jc w:val="both"/>
        <w:rPr>
          <w:rFonts w:ascii="Verdana" w:eastAsia="Times New Roman" w:hAnsi="Verdana" w:cs="Times New Roman"/>
          <w:b/>
        </w:rPr>
      </w:pPr>
      <w:r w:rsidRPr="009F76D0">
        <w:rPr>
          <w:rFonts w:ascii="Verdana" w:eastAsia="Times New Roman" w:hAnsi="Verdana" w:cs="Times New Roman"/>
          <w:b/>
        </w:rPr>
        <w:t>на основание</w:t>
      </w:r>
      <w:r w:rsidRPr="009F76D0">
        <w:rPr>
          <w:rFonts w:ascii="Verdana" w:eastAsia="Times New Roman" w:hAnsi="Verdana" w:cs="Times New Roman"/>
        </w:rPr>
        <w:t xml:space="preserve"> чл. </w:t>
      </w:r>
      <w:r w:rsidR="00B138E9" w:rsidRPr="009F76D0">
        <w:rPr>
          <w:rFonts w:ascii="Verdana" w:eastAsia="Times New Roman" w:hAnsi="Verdana" w:cs="Times New Roman"/>
        </w:rPr>
        <w:t>112, ал. 1</w:t>
      </w:r>
      <w:r w:rsidRPr="009F76D0">
        <w:rPr>
          <w:rFonts w:ascii="Verdana" w:eastAsia="Times New Roman" w:hAnsi="Verdana" w:cs="Times New Roman"/>
        </w:rPr>
        <w:t xml:space="preserve"> от Закона за обществените поръчки („</w:t>
      </w:r>
      <w:r w:rsidRPr="009F76D0">
        <w:rPr>
          <w:rFonts w:ascii="Verdana" w:eastAsia="Times New Roman" w:hAnsi="Verdana" w:cs="Times New Roman"/>
          <w:b/>
        </w:rPr>
        <w:t>ЗОП</w:t>
      </w:r>
      <w:r w:rsidRPr="009F76D0">
        <w:rPr>
          <w:rFonts w:ascii="Verdana" w:eastAsia="Times New Roman" w:hAnsi="Verdana" w:cs="Times New Roman"/>
        </w:rPr>
        <w:t>“) и Решение № …… от …………….201</w:t>
      </w:r>
      <w:r w:rsidR="00DB0BEE">
        <w:rPr>
          <w:rFonts w:ascii="Verdana" w:eastAsia="Times New Roman" w:hAnsi="Verdana" w:cs="Times New Roman"/>
        </w:rPr>
        <w:t>9</w:t>
      </w:r>
      <w:r w:rsidRPr="009F76D0">
        <w:rPr>
          <w:rFonts w:ascii="Verdana" w:eastAsia="Times New Roman" w:hAnsi="Verdana" w:cs="Times New Roman"/>
        </w:rPr>
        <w:t xml:space="preserve">г. </w:t>
      </w:r>
      <w:r w:rsidRPr="009F76D0">
        <w:rPr>
          <w:rFonts w:ascii="Verdana" w:eastAsia="Times New Roman" w:hAnsi="Verdana" w:cs="Times New Roman"/>
          <w:color w:val="000000"/>
        </w:rPr>
        <w:t xml:space="preserve">на </w:t>
      </w:r>
      <w:r w:rsidRPr="009F76D0">
        <w:rPr>
          <w:rFonts w:ascii="Verdana" w:eastAsia="Times New Roman" w:hAnsi="Verdana" w:cs="Times New Roman"/>
        </w:rPr>
        <w:t>ВЪЗЛОЖИТЕЛЯ</w:t>
      </w:r>
      <w:r w:rsidRPr="009F76D0">
        <w:rPr>
          <w:rFonts w:ascii="Verdana" w:eastAsia="Times New Roman" w:hAnsi="Verdana" w:cs="Times New Roman"/>
          <w:color w:val="000000"/>
        </w:rPr>
        <w:t xml:space="preserve"> за определяне на ИЗПЪЛНИТЕЛ </w:t>
      </w:r>
      <w:r w:rsidRPr="009F76D0">
        <w:rPr>
          <w:rFonts w:ascii="Verdana" w:eastAsia="Times New Roman" w:hAnsi="Verdana" w:cs="Times New Roman"/>
        </w:rPr>
        <w:t xml:space="preserve">на обществена поръчка с предмет: </w:t>
      </w:r>
      <w:r w:rsidRPr="009F76D0">
        <w:rPr>
          <w:rFonts w:ascii="Verdana" w:eastAsia="Times New Roman" w:hAnsi="Verdana" w:cs="Times New Roman"/>
          <w:lang w:eastAsia="bg-BG"/>
        </w:rPr>
        <w:t>Периодична доставка на хранителни продукти за нуждите на детските и социалните заведения на територията на община Нова Загора</w:t>
      </w:r>
      <w:r w:rsidRPr="009F76D0">
        <w:rPr>
          <w:rFonts w:ascii="Verdana" w:eastAsia="Times New Roman" w:hAnsi="Verdana" w:cs="Times New Roman"/>
        </w:rPr>
        <w:t>,</w:t>
      </w:r>
    </w:p>
    <w:p w:rsidR="00593D17" w:rsidRPr="009F76D0" w:rsidRDefault="00593D17" w:rsidP="00593D17">
      <w:pPr>
        <w:tabs>
          <w:tab w:val="left" w:pos="-720"/>
        </w:tabs>
        <w:spacing w:after="0" w:line="240" w:lineRule="auto"/>
        <w:jc w:val="both"/>
        <w:rPr>
          <w:rFonts w:ascii="Verdana" w:eastAsia="Times New Roman" w:hAnsi="Verdana" w:cs="Times New Roman"/>
          <w:b/>
        </w:rPr>
      </w:pPr>
      <w:r w:rsidRPr="009F76D0">
        <w:rPr>
          <w:rFonts w:ascii="Verdana" w:eastAsia="Times New Roman" w:hAnsi="Verdana" w:cs="Times New Roman"/>
          <w:b/>
        </w:rPr>
        <w:tab/>
      </w:r>
    </w:p>
    <w:p w:rsidR="00593D17" w:rsidRPr="009F76D0" w:rsidRDefault="00593D17" w:rsidP="00593D17">
      <w:pPr>
        <w:tabs>
          <w:tab w:val="left" w:pos="-720"/>
        </w:tabs>
        <w:spacing w:after="0" w:line="240" w:lineRule="auto"/>
        <w:jc w:val="both"/>
        <w:rPr>
          <w:rFonts w:ascii="Verdana" w:eastAsia="Calibri" w:hAnsi="Verdana" w:cs="Times New Roman"/>
        </w:rPr>
      </w:pPr>
      <w:r w:rsidRPr="009F76D0">
        <w:rPr>
          <w:rFonts w:ascii="Verdana" w:eastAsia="Times New Roman" w:hAnsi="Verdana" w:cs="Times New Roman"/>
        </w:rPr>
        <w:t>се сключи този договор („</w:t>
      </w:r>
      <w:r w:rsidRPr="009F76D0">
        <w:rPr>
          <w:rFonts w:ascii="Verdana" w:eastAsia="Times New Roman" w:hAnsi="Verdana" w:cs="Times New Roman"/>
          <w:b/>
        </w:rPr>
        <w:t>Договора</w:t>
      </w:r>
      <w:r w:rsidRPr="009F76D0">
        <w:rPr>
          <w:rFonts w:ascii="Verdana" w:eastAsia="Times New Roman" w:hAnsi="Verdana" w:cs="Times New Roman"/>
        </w:rPr>
        <w:t>/</w:t>
      </w:r>
      <w:r w:rsidRPr="009F76D0">
        <w:rPr>
          <w:rFonts w:ascii="Verdana" w:eastAsia="Times New Roman" w:hAnsi="Verdana" w:cs="Times New Roman"/>
          <w:b/>
        </w:rPr>
        <w:t>Договорът</w:t>
      </w:r>
      <w:r w:rsidRPr="009F76D0">
        <w:rPr>
          <w:rFonts w:ascii="Verdana" w:eastAsia="Times New Roman" w:hAnsi="Verdana" w:cs="Times New Roman"/>
        </w:rPr>
        <w:t xml:space="preserve">“) за </w:t>
      </w:r>
      <w:r w:rsidRPr="009F76D0">
        <w:rPr>
          <w:rFonts w:ascii="Verdana" w:eastAsia="Calibri" w:hAnsi="Verdana" w:cs="Times New Roman"/>
        </w:rPr>
        <w:t xml:space="preserve">възлагане на обществена поръчка с предмет: </w:t>
      </w:r>
      <w:r w:rsidRPr="009F76D0">
        <w:rPr>
          <w:rFonts w:ascii="Verdana" w:eastAsia="Times New Roman" w:hAnsi="Verdana" w:cs="Times New Roman"/>
          <w:lang w:eastAsia="bg-BG"/>
        </w:rPr>
        <w:t>Периодична доставка на хранителни продукти за нуждите на детските и социалните заведения на територията на община Нова Загора,</w:t>
      </w:r>
      <w:r w:rsidRPr="009F76D0">
        <w:rPr>
          <w:rFonts w:ascii="Verdana" w:eastAsia="Calibri" w:hAnsi="Verdana" w:cs="Times New Roman"/>
        </w:rPr>
        <w:t xml:space="preserve"> при следните условия:</w:t>
      </w:r>
    </w:p>
    <w:p w:rsidR="00163B1F" w:rsidRPr="0093000B" w:rsidRDefault="00163B1F" w:rsidP="0068138B">
      <w:pPr>
        <w:numPr>
          <w:ilvl w:val="0"/>
          <w:numId w:val="1"/>
        </w:numPr>
        <w:spacing w:after="0" w:line="276" w:lineRule="auto"/>
        <w:ind w:left="72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ПРЕДМЕТ НА ДОГОВОРА</w:t>
      </w:r>
    </w:p>
    <w:p w:rsidR="00163B1F" w:rsidRPr="0093000B" w:rsidRDefault="00163B1F" w:rsidP="00163B1F">
      <w:pPr>
        <w:spacing w:after="0" w:line="276" w:lineRule="auto"/>
        <w:ind w:left="3981"/>
        <w:contextualSpacing/>
        <w:rPr>
          <w:rFonts w:ascii="Verdana" w:eastAsia="Times New Roman" w:hAnsi="Verdana" w:cs="Times New Roman"/>
          <w:b/>
          <w:lang w:eastAsia="bg-BG"/>
        </w:rPr>
      </w:pPr>
    </w:p>
    <w:p w:rsidR="00163B1F" w:rsidRPr="0093000B" w:rsidRDefault="00163B1F" w:rsidP="00163B1F">
      <w:pPr>
        <w:widowControl w:val="0"/>
        <w:spacing w:after="0" w:line="276" w:lineRule="auto"/>
        <w:jc w:val="both"/>
        <w:rPr>
          <w:rFonts w:ascii="Verdana" w:eastAsia="Times New Roman" w:hAnsi="Verdana" w:cs="Times New Roman"/>
          <w:b/>
          <w:lang w:eastAsia="bg-BG"/>
        </w:rPr>
      </w:pPr>
      <w:r w:rsidRPr="0093000B">
        <w:rPr>
          <w:rFonts w:ascii="Verdana" w:eastAsia="Times New Roman" w:hAnsi="Verdana" w:cs="Times New Roman"/>
          <w:b/>
          <w:lang w:eastAsia="bg-BG"/>
        </w:rPr>
        <w:t>Член 1. Предмет</w:t>
      </w:r>
    </w:p>
    <w:p w:rsidR="00163B1F" w:rsidRPr="0093000B" w:rsidRDefault="00163B1F" w:rsidP="00163B1F">
      <w:pPr>
        <w:widowControl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b/>
          <w:color w:val="FF0000"/>
          <w:lang w:eastAsia="bg-BG"/>
        </w:rPr>
        <w:t xml:space="preserve"> </w:t>
      </w:r>
      <w:r w:rsidRPr="0093000B">
        <w:rPr>
          <w:rFonts w:ascii="Verdana" w:eastAsia="Times New Roman" w:hAnsi="Verdana" w:cs="Times New Roman"/>
          <w:lang w:eastAsia="bg-BG"/>
        </w:rPr>
        <w:t xml:space="preserve">(1.1) Възложителят възлага, а Изпълнителят приема да извършва периодични </w:t>
      </w:r>
      <w:r w:rsidRPr="0093000B">
        <w:rPr>
          <w:rFonts w:ascii="Verdana" w:eastAsia="Times New Roman" w:hAnsi="Verdana" w:cs="Times New Roman"/>
          <w:color w:val="000000"/>
          <w:lang w:eastAsia="bg-BG"/>
        </w:rPr>
        <w:t>д</w:t>
      </w:r>
      <w:r w:rsidRPr="0093000B">
        <w:rPr>
          <w:rFonts w:ascii="Verdana" w:eastAsia="Times New Roman" w:hAnsi="Verdana" w:cs="Times New Roman"/>
          <w:lang w:eastAsia="bg-BG"/>
        </w:rPr>
        <w:t xml:space="preserve">оставки на </w:t>
      </w:r>
      <w:r w:rsidRPr="0093000B">
        <w:rPr>
          <w:rFonts w:ascii="Verdana" w:eastAsia="Calibri" w:hAnsi="Verdana" w:cs="Times New Roman"/>
        </w:rPr>
        <w:t>хранителни продукти („</w:t>
      </w:r>
      <w:r w:rsidRPr="0093000B">
        <w:rPr>
          <w:rFonts w:ascii="Verdana" w:eastAsia="Calibri" w:hAnsi="Verdana" w:cs="Times New Roman"/>
          <w:b/>
        </w:rPr>
        <w:t>Продукти/те</w:t>
      </w:r>
      <w:r w:rsidRPr="0093000B">
        <w:rPr>
          <w:rFonts w:ascii="Verdana" w:eastAsia="Calibri" w:hAnsi="Verdana" w:cs="Times New Roman"/>
        </w:rPr>
        <w:t>“) за нуждите на детските и социалните заведения на територията на община Нова Загора</w:t>
      </w:r>
      <w:r w:rsidR="0083460D" w:rsidRPr="0093000B">
        <w:rPr>
          <w:rFonts w:ascii="Verdana" w:eastAsia="Calibri" w:hAnsi="Verdana" w:cs="Times New Roman"/>
        </w:rPr>
        <w:t xml:space="preserve"> до складовете на обектите</w:t>
      </w:r>
      <w:r w:rsidRPr="0093000B">
        <w:rPr>
          <w:rFonts w:ascii="Verdana" w:eastAsia="Calibri" w:hAnsi="Verdana" w:cs="Times New Roman"/>
        </w:rPr>
        <w:t>, описани съгласно Техническата спецификация -</w:t>
      </w:r>
      <w:r w:rsidRPr="0093000B">
        <w:rPr>
          <w:rFonts w:ascii="Verdana" w:eastAsia="Times New Roman" w:hAnsi="Verdana" w:cs="Times New Roman"/>
          <w:color w:val="000000"/>
          <w:lang w:eastAsia="bg-BG"/>
        </w:rPr>
        <w:t xml:space="preserve"> Приложение № </w:t>
      </w:r>
      <w:r w:rsidRPr="0093000B">
        <w:rPr>
          <w:rFonts w:ascii="Verdana" w:eastAsia="Calibri" w:hAnsi="Verdana" w:cs="Times New Roman"/>
        </w:rPr>
        <w:t>1</w:t>
      </w:r>
      <w:r w:rsidRPr="0093000B">
        <w:rPr>
          <w:rFonts w:ascii="Verdana" w:eastAsia="Times New Roman" w:hAnsi="Verdana" w:cs="Times New Roman"/>
          <w:lang w:eastAsia="bg-BG"/>
        </w:rPr>
        <w:t xml:space="preserve">, </w:t>
      </w:r>
      <w:r w:rsidRPr="0093000B">
        <w:rPr>
          <w:rFonts w:ascii="Verdana" w:eastAsia="Times New Roman" w:hAnsi="Verdana" w:cs="Times New Roman"/>
          <w:color w:val="000000"/>
          <w:lang w:eastAsia="bg-BG"/>
        </w:rPr>
        <w:t>както и в</w:t>
      </w:r>
      <w:r w:rsidRPr="0093000B">
        <w:rPr>
          <w:rFonts w:ascii="Verdana" w:eastAsia="Times New Roman" w:hAnsi="Verdana" w:cs="Times New Roman"/>
          <w:lang w:eastAsia="bg-BG"/>
        </w:rPr>
        <w:t xml:space="preserve"> Техничес</w:t>
      </w:r>
      <w:r w:rsidRPr="0093000B">
        <w:rPr>
          <w:rFonts w:ascii="Verdana" w:eastAsia="Times New Roman" w:hAnsi="Verdana" w:cs="Times New Roman"/>
          <w:color w:val="000000"/>
          <w:lang w:eastAsia="bg-BG"/>
        </w:rPr>
        <w:t xml:space="preserve">кото и Ценово предложение на Изпълнителя (Приложения № </w:t>
      </w:r>
      <w:r w:rsidRPr="0093000B">
        <w:rPr>
          <w:rFonts w:ascii="Verdana" w:eastAsia="Calibri" w:hAnsi="Verdana" w:cs="Times New Roman"/>
        </w:rPr>
        <w:t>2</w:t>
      </w:r>
      <w:r w:rsidR="006B6C24" w:rsidRPr="0093000B">
        <w:rPr>
          <w:rFonts w:ascii="Verdana" w:eastAsia="Calibri" w:hAnsi="Verdana" w:cs="Times New Roman"/>
        </w:rPr>
        <w:t>, 3</w:t>
      </w:r>
      <w:r w:rsidRPr="0093000B">
        <w:rPr>
          <w:rFonts w:ascii="Verdana" w:eastAsia="Calibri" w:hAnsi="Verdana" w:cs="Times New Roman"/>
        </w:rPr>
        <w:t>)</w:t>
      </w:r>
      <w:r w:rsidRPr="0093000B">
        <w:rPr>
          <w:rFonts w:ascii="Verdana" w:eastAsia="Times New Roman" w:hAnsi="Verdana" w:cs="Times New Roman"/>
          <w:color w:val="000000"/>
          <w:lang w:eastAsia="bg-BG"/>
        </w:rPr>
        <w:t xml:space="preserve">, неразделна част от Договора, </w:t>
      </w:r>
      <w:r w:rsidRPr="0093000B">
        <w:rPr>
          <w:rFonts w:ascii="Verdana" w:eastAsia="Times New Roman" w:hAnsi="Verdana" w:cs="Times New Roman"/>
          <w:lang w:eastAsia="bg-BG"/>
        </w:rPr>
        <w:t>и в съответствие с изискванията на настоящия Договор.</w:t>
      </w:r>
    </w:p>
    <w:p w:rsidR="00163B1F" w:rsidRPr="0093000B" w:rsidRDefault="00163B1F" w:rsidP="00163B1F">
      <w:pPr>
        <w:widowControl w:val="0"/>
        <w:spacing w:after="0" w:line="276" w:lineRule="auto"/>
        <w:jc w:val="both"/>
        <w:rPr>
          <w:rFonts w:ascii="Verdana" w:eastAsia="Times New Roman" w:hAnsi="Verdana" w:cs="Times New Roman"/>
          <w:lang w:eastAsia="bg-BG"/>
        </w:rPr>
      </w:pPr>
    </w:p>
    <w:p w:rsidR="00163B1F" w:rsidRPr="0093000B" w:rsidRDefault="00163B1F" w:rsidP="00163B1F">
      <w:pPr>
        <w:spacing w:after="0" w:line="276" w:lineRule="auto"/>
        <w:jc w:val="both"/>
        <w:rPr>
          <w:rFonts w:ascii="Verdana" w:eastAsia="Times New Roman" w:hAnsi="Verdana" w:cs="Times New Roman"/>
          <w:color w:val="000000"/>
          <w:lang w:eastAsia="bg-BG"/>
        </w:rPr>
      </w:pPr>
      <w:r w:rsidRPr="0093000B">
        <w:rPr>
          <w:rFonts w:ascii="Verdana" w:eastAsia="Times New Roman" w:hAnsi="Verdana" w:cs="Times New Roman"/>
          <w:color w:val="000000"/>
          <w:lang w:eastAsia="bg-BG"/>
        </w:rPr>
        <w:t xml:space="preserve">(1.2) Доставките се извършват периодично по заявка на Възложителя. Възложителят е задължен да приеме и заплати само количествата и </w:t>
      </w:r>
      <w:r w:rsidRPr="0093000B">
        <w:rPr>
          <w:rFonts w:ascii="Verdana" w:eastAsia="Times New Roman" w:hAnsi="Verdana" w:cs="Times New Roman"/>
          <w:color w:val="000000"/>
          <w:lang w:eastAsia="bg-BG"/>
        </w:rPr>
        <w:lastRenderedPageBreak/>
        <w:t xml:space="preserve">видовете, които е заявил и които са доставени при условията на настоящия Договор. </w:t>
      </w:r>
    </w:p>
    <w:p w:rsidR="00006DDB" w:rsidRPr="0093000B" w:rsidRDefault="00006DDB" w:rsidP="00006DDB">
      <w:pPr>
        <w:spacing w:after="0" w:line="276" w:lineRule="auto"/>
        <w:jc w:val="both"/>
        <w:rPr>
          <w:rFonts w:ascii="Verdana" w:eastAsia="Times New Roman" w:hAnsi="Verdana" w:cs="Times New Roman"/>
          <w:color w:val="000000"/>
          <w:lang w:eastAsia="bg-BG"/>
        </w:rPr>
      </w:pPr>
    </w:p>
    <w:p w:rsidR="00006DDB" w:rsidRPr="0093000B" w:rsidRDefault="00006DDB" w:rsidP="00006DDB">
      <w:pPr>
        <w:spacing w:after="0" w:line="240" w:lineRule="auto"/>
        <w:jc w:val="both"/>
        <w:rPr>
          <w:rFonts w:ascii="Verdana" w:eastAsia="Times New Roman" w:hAnsi="Verdana" w:cs="Times New Roman"/>
          <w:color w:val="000000"/>
          <w:lang w:eastAsia="bg-BG"/>
        </w:rPr>
      </w:pPr>
      <w:r w:rsidRPr="0093000B">
        <w:rPr>
          <w:rFonts w:ascii="Verdana" w:eastAsia="Times New Roman" w:hAnsi="Verdana" w:cs="Times New Roman"/>
          <w:color w:val="000000"/>
          <w:lang w:eastAsia="bg-BG"/>
        </w:rPr>
        <w:t>(1.3) Доставките на Продуктите ще се извършват периодично, както следва: два пъти седмично. Доставките ще се извършват в рамките на работното време от 08:00 часа до 11:00 часа.</w:t>
      </w:r>
    </w:p>
    <w:p w:rsidR="00163B1F" w:rsidRPr="0093000B" w:rsidRDefault="00163B1F" w:rsidP="00163B1F">
      <w:pPr>
        <w:spacing w:after="0" w:line="276" w:lineRule="auto"/>
        <w:jc w:val="both"/>
        <w:rPr>
          <w:rFonts w:ascii="Verdana" w:eastAsia="Times New Roman" w:hAnsi="Verdana" w:cs="Times New Roman"/>
          <w:color w:val="000000"/>
          <w:lang w:eastAsia="bg-BG"/>
        </w:rPr>
      </w:pPr>
    </w:p>
    <w:p w:rsidR="0083460D" w:rsidRPr="0093000B" w:rsidRDefault="0083460D" w:rsidP="0083460D">
      <w:pPr>
        <w:numPr>
          <w:ilvl w:val="0"/>
          <w:numId w:val="1"/>
        </w:numPr>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ЦЕНИ И НАЧИН НА ПЛАЩАНЕ</w:t>
      </w:r>
    </w:p>
    <w:p w:rsidR="0083460D" w:rsidRPr="0093000B" w:rsidRDefault="0083460D" w:rsidP="0083460D">
      <w:pPr>
        <w:spacing w:after="0" w:line="276" w:lineRule="auto"/>
        <w:jc w:val="both"/>
        <w:rPr>
          <w:rFonts w:ascii="Verdana" w:eastAsia="Times New Roman" w:hAnsi="Verdana" w:cs="Times New Roman"/>
          <w:b/>
          <w:lang w:eastAsia="bg-BG"/>
        </w:rPr>
      </w:pPr>
      <w:r w:rsidRPr="0093000B">
        <w:rPr>
          <w:rFonts w:ascii="Verdana" w:eastAsia="Times New Roman" w:hAnsi="Verdana" w:cs="Times New Roman"/>
          <w:b/>
          <w:lang w:eastAsia="bg-BG"/>
        </w:rPr>
        <w:t xml:space="preserve">Член 2. Цена </w:t>
      </w:r>
    </w:p>
    <w:p w:rsidR="0083460D" w:rsidRPr="0093000B" w:rsidRDefault="0083460D" w:rsidP="0083460D">
      <w:pPr>
        <w:spacing w:after="0" w:line="276" w:lineRule="auto"/>
        <w:jc w:val="both"/>
        <w:rPr>
          <w:rFonts w:ascii="Verdana" w:eastAsia="Times New Roman" w:hAnsi="Verdana" w:cs="Times New Roman"/>
          <w:lang w:eastAsia="bg-BG"/>
        </w:rPr>
      </w:pPr>
      <w:r w:rsidRPr="0093000B">
        <w:rPr>
          <w:rFonts w:ascii="Verdana" w:eastAsia="Times New Roman" w:hAnsi="Verdana" w:cs="Times New Roman"/>
          <w:color w:val="000000"/>
          <w:lang w:eastAsia="bg-BG"/>
        </w:rPr>
        <w:t xml:space="preserve">(2.1) Общата прогнозна стойност на доставките, предмет на Договора е в размер на ………………. лева без ДДС и ………………… лева с ДДС. Общата прогнозна стойност </w:t>
      </w:r>
      <w:r w:rsidRPr="0093000B">
        <w:rPr>
          <w:rFonts w:ascii="Verdana" w:eastAsia="Times New Roman" w:hAnsi="Verdana" w:cs="Times New Roman"/>
          <w:lang w:eastAsia="bg-BG"/>
        </w:rPr>
        <w:t>е изчислена въз основа на ценовото предложение и посоченото прогнозно количество в документацията за участие.</w:t>
      </w:r>
    </w:p>
    <w:p w:rsidR="0083460D" w:rsidRPr="0093000B" w:rsidRDefault="0083460D" w:rsidP="0083460D">
      <w:pPr>
        <w:spacing w:after="0" w:line="276" w:lineRule="auto"/>
        <w:jc w:val="both"/>
        <w:rPr>
          <w:rFonts w:ascii="Verdana" w:eastAsia="Times New Roman" w:hAnsi="Verdana" w:cs="Times New Roman"/>
          <w:i/>
          <w:color w:val="000000"/>
          <w:lang w:eastAsia="bg-BG"/>
        </w:rPr>
      </w:pPr>
    </w:p>
    <w:p w:rsidR="0083460D" w:rsidRPr="0093000B" w:rsidRDefault="0083460D" w:rsidP="0083460D">
      <w:pPr>
        <w:spacing w:after="0" w:line="276" w:lineRule="auto"/>
        <w:jc w:val="both"/>
        <w:rPr>
          <w:rFonts w:ascii="Verdana" w:eastAsia="Times New Roman" w:hAnsi="Verdana" w:cs="Times New Roman"/>
          <w:color w:val="000000"/>
          <w:lang w:eastAsia="bg-BG"/>
        </w:rPr>
      </w:pPr>
      <w:r w:rsidRPr="0093000B">
        <w:rPr>
          <w:rFonts w:ascii="Verdana" w:eastAsia="Times New Roman" w:hAnsi="Verdana" w:cs="Times New Roman"/>
          <w:color w:val="000000"/>
          <w:lang w:eastAsia="bg-BG"/>
        </w:rPr>
        <w:t xml:space="preserve">(2.2) Доставените Продукти се заплащат по единична цена за всеки Продукт с включен ДДС, в зависимост от доставените количества, съгласно Техническото и Ценово предложение на Изпълнителя – Приложения № </w:t>
      </w:r>
      <w:r w:rsidR="009F76D0" w:rsidRPr="0093000B">
        <w:rPr>
          <w:rFonts w:ascii="Verdana" w:eastAsia="Calibri" w:hAnsi="Verdana" w:cs="Times New Roman"/>
        </w:rPr>
        <w:t>2 и 3</w:t>
      </w:r>
      <w:r w:rsidRPr="0093000B">
        <w:rPr>
          <w:rFonts w:ascii="Verdana" w:eastAsia="Calibri" w:hAnsi="Verdana" w:cs="Times New Roman"/>
        </w:rPr>
        <w:t xml:space="preserve"> към настоящия Договор</w:t>
      </w:r>
      <w:r w:rsidRPr="0093000B">
        <w:rPr>
          <w:rFonts w:ascii="Verdana" w:eastAsia="Times New Roman" w:hAnsi="Verdana" w:cs="Times New Roman"/>
          <w:color w:val="000000"/>
          <w:lang w:eastAsia="bg-BG"/>
        </w:rPr>
        <w:t xml:space="preserve">. Цената, която Възложителят се задължава да заплаща на Изпълнителя за извършените доставки на Продуктите, е крайната доставна цена с ДДС и включва всички разходи за доставка на Продуктите на Изпълнителя, включително, но не само – стойността на Продуктите, транспортни разходи, застраховки, данъци, такси, и други. </w:t>
      </w:r>
    </w:p>
    <w:p w:rsidR="00515CAC" w:rsidRDefault="00515CAC" w:rsidP="00515CAC">
      <w:pPr>
        <w:spacing w:after="0" w:line="240" w:lineRule="auto"/>
        <w:jc w:val="both"/>
        <w:rPr>
          <w:rFonts w:ascii="Verdana" w:eastAsia="Times New Roman" w:hAnsi="Verdana" w:cs="Times New Roman"/>
          <w:lang w:eastAsia="bg-BG"/>
        </w:rPr>
      </w:pPr>
    </w:p>
    <w:p w:rsidR="0083460D" w:rsidRPr="00515CAC" w:rsidRDefault="0083460D" w:rsidP="00515CAC">
      <w:pPr>
        <w:spacing w:after="0" w:line="240" w:lineRule="auto"/>
        <w:jc w:val="both"/>
        <w:rPr>
          <w:rFonts w:ascii="Verdana" w:eastAsia="Times New Roman" w:hAnsi="Verdana" w:cs="Times New Roman"/>
          <w:lang w:eastAsia="bg-BG"/>
        </w:rPr>
      </w:pPr>
      <w:r w:rsidRPr="00515CAC">
        <w:rPr>
          <w:rFonts w:ascii="Verdana" w:eastAsia="Times New Roman" w:hAnsi="Verdana" w:cs="Times New Roman"/>
          <w:lang w:eastAsia="bg-BG"/>
        </w:rPr>
        <w:t>(2</w:t>
      </w:r>
      <w:r w:rsidR="00515CAC">
        <w:rPr>
          <w:rFonts w:ascii="Verdana" w:eastAsia="Times New Roman" w:hAnsi="Verdana" w:cs="Times New Roman"/>
          <w:lang w:eastAsia="bg-BG"/>
        </w:rPr>
        <w:t>.3</w:t>
      </w:r>
      <w:r w:rsidRPr="00515CAC">
        <w:rPr>
          <w:rFonts w:ascii="Verdana" w:eastAsia="Times New Roman" w:hAnsi="Verdana" w:cs="Times New Roman"/>
          <w:lang w:eastAsia="bg-BG"/>
        </w:rPr>
        <w:t>) До изтичане срока на валидност на офертата, доставените продукти се заплащат съгласно ценовото предложение. След изтичане срока на валидност на офертата</w:t>
      </w:r>
      <w:r w:rsidR="00515CAC" w:rsidRPr="00515CAC">
        <w:rPr>
          <w:rFonts w:ascii="Verdana" w:eastAsia="Times New Roman" w:hAnsi="Verdana" w:cs="Times New Roman"/>
          <w:lang w:eastAsia="bg-BG"/>
        </w:rPr>
        <w:t xml:space="preserve"> се допуска индексация, като </w:t>
      </w:r>
      <w:r w:rsidRPr="00515CAC">
        <w:rPr>
          <w:rFonts w:ascii="Verdana" w:eastAsia="Times New Roman" w:hAnsi="Verdana" w:cs="Times New Roman"/>
          <w:lang w:eastAsia="bg-BG"/>
        </w:rPr>
        <w:t>доставката се заплаща по цени, определени съгласно полученото процентно съотношение между ценовото предложение на кандидата и представения от “САПИ” ООД гр. София бюлетин за цените на едро за Сливенска област към датата на провеждане на процедурата.</w:t>
      </w:r>
    </w:p>
    <w:p w:rsidR="0083460D" w:rsidRPr="00515CAC" w:rsidRDefault="0083460D" w:rsidP="0083460D">
      <w:pPr>
        <w:spacing w:after="0" w:line="240" w:lineRule="auto"/>
        <w:ind w:firstLine="720"/>
        <w:jc w:val="both"/>
        <w:rPr>
          <w:rFonts w:ascii="Verdana" w:eastAsia="Times New Roman" w:hAnsi="Verdana" w:cs="Times New Roman"/>
          <w:lang w:eastAsia="bg-BG"/>
        </w:rPr>
      </w:pPr>
      <w:r w:rsidRPr="00515CAC">
        <w:rPr>
          <w:rFonts w:ascii="Verdana" w:eastAsia="Times New Roman" w:hAnsi="Verdana" w:cs="Times New Roman"/>
          <w:lang w:eastAsia="bg-BG"/>
        </w:rPr>
        <w:t xml:space="preserve">Процентното съотношение се изчислява по следната формула – П = (Цi/ЦСАПИ).100, където: </w:t>
      </w:r>
    </w:p>
    <w:p w:rsidR="0083460D" w:rsidRPr="00515CAC" w:rsidRDefault="0083460D" w:rsidP="0083460D">
      <w:pPr>
        <w:spacing w:after="0" w:line="240" w:lineRule="auto"/>
        <w:ind w:firstLine="720"/>
        <w:jc w:val="both"/>
        <w:rPr>
          <w:rFonts w:ascii="Verdana" w:eastAsia="Times New Roman" w:hAnsi="Verdana" w:cs="Times New Roman"/>
          <w:lang w:eastAsia="bg-BG"/>
        </w:rPr>
      </w:pPr>
      <w:r w:rsidRPr="00515CAC">
        <w:rPr>
          <w:rFonts w:ascii="Verdana" w:eastAsia="Times New Roman" w:hAnsi="Verdana" w:cs="Times New Roman"/>
          <w:lang w:eastAsia="bg-BG"/>
        </w:rPr>
        <w:t xml:space="preserve"> Цi – ценово предложение  на кандидата за съответния продукт към датата на провеждане на открития конкурс;</w:t>
      </w:r>
    </w:p>
    <w:p w:rsidR="0083460D" w:rsidRPr="00515CAC" w:rsidRDefault="0083460D" w:rsidP="0083460D">
      <w:pPr>
        <w:spacing w:after="0" w:line="240" w:lineRule="auto"/>
        <w:ind w:firstLine="720"/>
        <w:jc w:val="both"/>
        <w:rPr>
          <w:rFonts w:ascii="Verdana" w:eastAsia="Times New Roman" w:hAnsi="Verdana" w:cs="Times New Roman"/>
          <w:lang w:eastAsia="bg-BG"/>
        </w:rPr>
      </w:pPr>
      <w:r w:rsidRPr="00515CAC">
        <w:rPr>
          <w:rFonts w:ascii="Verdana" w:eastAsia="Times New Roman" w:hAnsi="Verdana" w:cs="Times New Roman"/>
          <w:lang w:eastAsia="bg-BG"/>
        </w:rPr>
        <w:t xml:space="preserve">ЦСАПИ – средна цена на едро, посочена в бюлетина на “САПИ” ООД, гр. София за Сливенска област към датата на провеждане на открития конкурс. </w:t>
      </w:r>
    </w:p>
    <w:p w:rsidR="00515CAC" w:rsidRDefault="00515CAC" w:rsidP="00515CAC">
      <w:pPr>
        <w:spacing w:after="0" w:line="240" w:lineRule="auto"/>
        <w:jc w:val="both"/>
        <w:rPr>
          <w:rFonts w:ascii="Verdana" w:eastAsia="Times New Roman" w:hAnsi="Verdana" w:cs="Times New Roman"/>
          <w:lang w:eastAsia="bg-BG"/>
        </w:rPr>
      </w:pPr>
    </w:p>
    <w:p w:rsidR="0083460D" w:rsidRPr="00515CAC" w:rsidRDefault="0083460D" w:rsidP="00515CAC">
      <w:pPr>
        <w:spacing w:after="0" w:line="240" w:lineRule="auto"/>
        <w:jc w:val="both"/>
        <w:rPr>
          <w:rFonts w:ascii="Verdana" w:eastAsia="Times New Roman" w:hAnsi="Verdana" w:cs="Times New Roman"/>
          <w:lang w:eastAsia="bg-BG"/>
        </w:rPr>
      </w:pPr>
      <w:r w:rsidRPr="00515CAC">
        <w:rPr>
          <w:rFonts w:ascii="Verdana" w:eastAsia="Times New Roman" w:hAnsi="Verdana" w:cs="Times New Roman"/>
          <w:lang w:eastAsia="bg-BG"/>
        </w:rPr>
        <w:t>(</w:t>
      </w:r>
      <w:r w:rsidR="00515CAC">
        <w:rPr>
          <w:rFonts w:ascii="Verdana" w:eastAsia="Times New Roman" w:hAnsi="Verdana" w:cs="Times New Roman"/>
          <w:lang w:eastAsia="bg-BG"/>
        </w:rPr>
        <w:t>2.4</w:t>
      </w:r>
      <w:r w:rsidRPr="00515CAC">
        <w:rPr>
          <w:rFonts w:ascii="Verdana" w:eastAsia="Times New Roman" w:hAnsi="Verdana" w:cs="Times New Roman"/>
          <w:lang w:eastAsia="bg-BG"/>
        </w:rPr>
        <w:t>) Периодичния бюлетин на САПИ ООД за Сливенска област за актуализация на доставните цени се осигурява от ИЗПЪЛНИТЕЛЯ за негова сметка, не по късно от 30 число на месеца, предхождащ месеца на актуализацията. Бюлетинът на САПИ ООД по отношение на качеството на доставяните хранителни продукти следва да е еднакъв с първоначално представеният, въз основа на който е определено процентното съотношение.</w:t>
      </w:r>
    </w:p>
    <w:p w:rsidR="00515CAC" w:rsidRDefault="00515CAC" w:rsidP="00515CAC">
      <w:pPr>
        <w:spacing w:after="0" w:line="240" w:lineRule="auto"/>
        <w:jc w:val="both"/>
        <w:rPr>
          <w:rFonts w:ascii="Verdana" w:eastAsia="Times New Roman" w:hAnsi="Verdana" w:cs="Times New Roman"/>
          <w:lang w:eastAsia="bg-BG"/>
        </w:rPr>
      </w:pPr>
    </w:p>
    <w:p w:rsidR="0083460D" w:rsidRPr="00515CAC" w:rsidRDefault="0083460D" w:rsidP="00515CAC">
      <w:pPr>
        <w:spacing w:after="0" w:line="240" w:lineRule="auto"/>
        <w:jc w:val="both"/>
        <w:rPr>
          <w:rFonts w:ascii="Verdana" w:eastAsia="Times New Roman" w:hAnsi="Verdana" w:cs="Times New Roman"/>
          <w:color w:val="000000"/>
          <w:lang w:eastAsia="bg-BG"/>
        </w:rPr>
      </w:pPr>
      <w:r w:rsidRPr="00515CAC">
        <w:rPr>
          <w:rFonts w:ascii="Verdana" w:eastAsia="Times New Roman" w:hAnsi="Verdana" w:cs="Times New Roman"/>
          <w:lang w:eastAsia="bg-BG"/>
        </w:rPr>
        <w:t>(</w:t>
      </w:r>
      <w:r w:rsidR="00515CAC">
        <w:rPr>
          <w:rFonts w:ascii="Verdana" w:eastAsia="Times New Roman" w:hAnsi="Verdana" w:cs="Times New Roman"/>
          <w:lang w:eastAsia="bg-BG"/>
        </w:rPr>
        <w:t>2.5</w:t>
      </w:r>
      <w:r w:rsidRPr="00515CAC">
        <w:rPr>
          <w:rFonts w:ascii="Verdana" w:eastAsia="Times New Roman" w:hAnsi="Verdana" w:cs="Times New Roman"/>
          <w:lang w:eastAsia="bg-BG"/>
        </w:rPr>
        <w:t xml:space="preserve">) Индексирането на предложените от кандидата цени се извършва, като </w:t>
      </w:r>
      <w:r w:rsidRPr="00515CAC">
        <w:rPr>
          <w:rFonts w:ascii="Verdana" w:eastAsia="Times New Roman" w:hAnsi="Verdana" w:cs="Times New Roman"/>
          <w:color w:val="000000"/>
          <w:lang w:eastAsia="bg-BG"/>
        </w:rPr>
        <w:t xml:space="preserve">се запазва </w:t>
      </w:r>
      <w:r w:rsidRPr="00515CAC">
        <w:rPr>
          <w:rFonts w:ascii="Verdana" w:eastAsia="Times New Roman" w:hAnsi="Verdana" w:cs="Times New Roman"/>
          <w:lang w:eastAsia="bg-BG"/>
        </w:rPr>
        <w:t xml:space="preserve">процентното съотношение между предложената цена на определения кандидат за изпълнител на поръчката и осреднената за </w:t>
      </w:r>
      <w:r w:rsidRPr="00515CAC">
        <w:rPr>
          <w:rFonts w:ascii="Verdana" w:eastAsia="Times New Roman" w:hAnsi="Verdana" w:cs="Times New Roman"/>
          <w:lang w:eastAsia="bg-BG"/>
        </w:rPr>
        <w:lastRenderedPageBreak/>
        <w:t>Сливенска област цена на едро за отделните продукти, представена от "САПИ" - ООД към момента на разглеждане на офертите.</w:t>
      </w:r>
      <w:r w:rsidRPr="00515CAC">
        <w:rPr>
          <w:rFonts w:ascii="Verdana" w:eastAsia="Times New Roman" w:hAnsi="Verdana" w:cs="Times New Roman"/>
          <w:color w:val="000000"/>
          <w:lang w:eastAsia="bg-BG"/>
        </w:rPr>
        <w:t xml:space="preserve"> </w:t>
      </w:r>
    </w:p>
    <w:p w:rsidR="0083460D" w:rsidRPr="00515CAC" w:rsidRDefault="0083460D" w:rsidP="00515CAC">
      <w:pPr>
        <w:spacing w:after="0" w:line="240" w:lineRule="auto"/>
        <w:jc w:val="both"/>
        <w:rPr>
          <w:rFonts w:ascii="Verdana" w:eastAsia="Times New Roman" w:hAnsi="Verdana" w:cs="Times New Roman"/>
          <w:color w:val="000000"/>
          <w:lang w:eastAsia="bg-BG"/>
        </w:rPr>
      </w:pPr>
      <w:r w:rsidRPr="00515CAC">
        <w:rPr>
          <w:rFonts w:ascii="Verdana" w:eastAsia="Times New Roman" w:hAnsi="Verdana" w:cs="Times New Roman"/>
          <w:color w:val="000000"/>
          <w:lang w:eastAsia="bg-BG"/>
        </w:rPr>
        <w:t>(</w:t>
      </w:r>
      <w:r w:rsidR="00515CAC">
        <w:rPr>
          <w:rFonts w:ascii="Verdana" w:eastAsia="Times New Roman" w:hAnsi="Verdana" w:cs="Times New Roman"/>
          <w:color w:val="000000"/>
          <w:lang w:eastAsia="bg-BG"/>
        </w:rPr>
        <w:t>2.6</w:t>
      </w:r>
      <w:r w:rsidRPr="00515CAC">
        <w:rPr>
          <w:rFonts w:ascii="Verdana" w:eastAsia="Times New Roman" w:hAnsi="Verdana" w:cs="Times New Roman"/>
          <w:color w:val="000000"/>
          <w:lang w:eastAsia="bg-BG"/>
        </w:rPr>
        <w:t>) Индексирането се извършва въз основа на цените на отделните продукти от периодичния бюлетин на “САПИ” ООД, след което се определя дължимата цена, по следната формула:</w:t>
      </w:r>
    </w:p>
    <w:p w:rsidR="0083460D" w:rsidRPr="00515CAC" w:rsidRDefault="0083460D" w:rsidP="0083460D">
      <w:pPr>
        <w:spacing w:after="0" w:line="240" w:lineRule="auto"/>
        <w:ind w:firstLine="709"/>
        <w:jc w:val="both"/>
        <w:rPr>
          <w:rFonts w:ascii="Verdana" w:eastAsia="Times New Roman" w:hAnsi="Verdana" w:cs="Times New Roman"/>
          <w:color w:val="000000"/>
          <w:lang w:eastAsia="bg-BG"/>
        </w:rPr>
      </w:pPr>
      <w:r w:rsidRPr="00515CAC">
        <w:rPr>
          <w:rFonts w:ascii="Verdana" w:eastAsia="Times New Roman" w:hAnsi="Verdana" w:cs="Times New Roman"/>
          <w:color w:val="000000"/>
          <w:lang w:eastAsia="bg-BG"/>
        </w:rPr>
        <w:t xml:space="preserve">Цнова = </w:t>
      </w:r>
      <w:r w:rsidRPr="00515CAC">
        <w:rPr>
          <w:rFonts w:ascii="Verdana" w:eastAsia="Times New Roman" w:hAnsi="Verdana" w:cs="Times New Roman"/>
          <w:lang w:eastAsia="bg-BG"/>
        </w:rPr>
        <w:t>ЦСАПИ</w:t>
      </w:r>
      <w:r w:rsidRPr="00515CAC">
        <w:rPr>
          <w:rFonts w:ascii="Verdana" w:eastAsia="Times New Roman" w:hAnsi="Verdana" w:cs="Times New Roman"/>
          <w:color w:val="000000"/>
          <w:lang w:eastAsia="bg-BG"/>
        </w:rPr>
        <w:t xml:space="preserve">.П </w:t>
      </w:r>
    </w:p>
    <w:p w:rsidR="0083460D" w:rsidRPr="00515CAC" w:rsidRDefault="0083460D" w:rsidP="0083460D">
      <w:pPr>
        <w:spacing w:after="0" w:line="240" w:lineRule="auto"/>
        <w:ind w:firstLine="709"/>
        <w:jc w:val="both"/>
        <w:rPr>
          <w:rFonts w:ascii="Verdana" w:eastAsia="Times New Roman" w:hAnsi="Verdana" w:cs="Times New Roman"/>
          <w:color w:val="000000"/>
          <w:lang w:eastAsia="bg-BG"/>
        </w:rPr>
      </w:pPr>
      <w:r w:rsidRPr="00515CAC">
        <w:rPr>
          <w:rFonts w:ascii="Verdana" w:eastAsia="Times New Roman" w:hAnsi="Verdana" w:cs="Times New Roman"/>
          <w:color w:val="000000"/>
          <w:lang w:eastAsia="bg-BG"/>
        </w:rPr>
        <w:t>Където:</w:t>
      </w:r>
    </w:p>
    <w:p w:rsidR="0083460D" w:rsidRPr="00515CAC" w:rsidRDefault="0083460D" w:rsidP="0083460D">
      <w:pPr>
        <w:spacing w:after="0" w:line="240" w:lineRule="auto"/>
        <w:ind w:firstLine="709"/>
        <w:jc w:val="both"/>
        <w:rPr>
          <w:rFonts w:ascii="Verdana" w:eastAsia="Times New Roman" w:hAnsi="Verdana" w:cs="Times New Roman"/>
          <w:color w:val="000000"/>
          <w:lang w:eastAsia="bg-BG"/>
        </w:rPr>
      </w:pPr>
      <w:r w:rsidRPr="00515CAC">
        <w:rPr>
          <w:rFonts w:ascii="Verdana" w:eastAsia="Times New Roman" w:hAnsi="Verdana" w:cs="Times New Roman"/>
          <w:color w:val="000000"/>
          <w:lang w:eastAsia="bg-BG"/>
        </w:rPr>
        <w:t>Цнова – индексираната цена;</w:t>
      </w:r>
    </w:p>
    <w:p w:rsidR="0083460D" w:rsidRPr="00515CAC" w:rsidRDefault="0083460D" w:rsidP="0083460D">
      <w:pPr>
        <w:spacing w:after="0" w:line="240" w:lineRule="auto"/>
        <w:ind w:firstLine="709"/>
        <w:jc w:val="both"/>
        <w:rPr>
          <w:rFonts w:ascii="Verdana" w:eastAsia="Times New Roman" w:hAnsi="Verdana" w:cs="Times New Roman"/>
          <w:color w:val="000000"/>
          <w:lang w:eastAsia="bg-BG"/>
        </w:rPr>
      </w:pPr>
      <w:r w:rsidRPr="00515CAC">
        <w:rPr>
          <w:rFonts w:ascii="Verdana" w:eastAsia="Times New Roman" w:hAnsi="Verdana" w:cs="Times New Roman"/>
          <w:lang w:eastAsia="bg-BG"/>
        </w:rPr>
        <w:t>ЦСАПИm</w:t>
      </w:r>
      <w:r w:rsidRPr="00515CAC">
        <w:rPr>
          <w:rFonts w:ascii="Verdana" w:eastAsia="Times New Roman" w:hAnsi="Verdana" w:cs="Times New Roman"/>
          <w:color w:val="000000"/>
          <w:lang w:eastAsia="bg-BG"/>
        </w:rPr>
        <w:t xml:space="preserve"> – средната цена на продукта от бюлетина на “САПИ” ООД;</w:t>
      </w:r>
    </w:p>
    <w:p w:rsidR="0083460D" w:rsidRPr="00515CAC" w:rsidRDefault="0083460D" w:rsidP="0083460D">
      <w:pPr>
        <w:spacing w:after="0" w:line="240" w:lineRule="auto"/>
        <w:ind w:firstLine="709"/>
        <w:jc w:val="both"/>
        <w:rPr>
          <w:rFonts w:ascii="Verdana" w:eastAsia="Times New Roman" w:hAnsi="Verdana" w:cs="Times New Roman"/>
          <w:color w:val="000000"/>
          <w:lang w:eastAsia="bg-BG"/>
        </w:rPr>
      </w:pPr>
      <w:r w:rsidRPr="00515CAC">
        <w:rPr>
          <w:rFonts w:ascii="Verdana" w:eastAsia="Times New Roman" w:hAnsi="Verdana" w:cs="Times New Roman"/>
          <w:color w:val="000000"/>
          <w:lang w:eastAsia="bg-BG"/>
        </w:rPr>
        <w:t xml:space="preserve">П - процентното съотношение, изчислено по формулата по ал. 2. </w:t>
      </w:r>
    </w:p>
    <w:p w:rsidR="00515CAC" w:rsidRDefault="00515CAC" w:rsidP="00515CAC">
      <w:pPr>
        <w:spacing w:after="0" w:line="240" w:lineRule="auto"/>
        <w:jc w:val="both"/>
        <w:rPr>
          <w:rFonts w:ascii="Verdana" w:eastAsia="Times New Roman" w:hAnsi="Verdana" w:cs="Times New Roman"/>
          <w:color w:val="000000"/>
          <w:lang w:eastAsia="bg-BG"/>
        </w:rPr>
      </w:pPr>
    </w:p>
    <w:p w:rsidR="0083460D" w:rsidRPr="00515CAC" w:rsidRDefault="0083460D" w:rsidP="00515CAC">
      <w:pPr>
        <w:spacing w:after="0" w:line="240" w:lineRule="auto"/>
        <w:jc w:val="both"/>
        <w:rPr>
          <w:rFonts w:ascii="Verdana" w:eastAsia="Times New Roman" w:hAnsi="Verdana" w:cs="Times New Roman"/>
          <w:color w:val="000000"/>
          <w:lang w:eastAsia="bg-BG"/>
        </w:rPr>
      </w:pPr>
      <w:r w:rsidRPr="00515CAC">
        <w:rPr>
          <w:rFonts w:ascii="Verdana" w:eastAsia="Times New Roman" w:hAnsi="Verdana" w:cs="Times New Roman"/>
          <w:color w:val="000000"/>
          <w:lang w:eastAsia="bg-BG"/>
        </w:rPr>
        <w:t>(</w:t>
      </w:r>
      <w:r w:rsidR="00515CAC">
        <w:rPr>
          <w:rFonts w:ascii="Verdana" w:eastAsia="Times New Roman" w:hAnsi="Verdana" w:cs="Times New Roman"/>
          <w:color w:val="000000"/>
          <w:lang w:eastAsia="bg-BG"/>
        </w:rPr>
        <w:t>2.7</w:t>
      </w:r>
      <w:r w:rsidRPr="00515CAC">
        <w:rPr>
          <w:rFonts w:ascii="Verdana" w:eastAsia="Times New Roman" w:hAnsi="Verdana" w:cs="Times New Roman"/>
          <w:color w:val="000000"/>
          <w:lang w:eastAsia="bg-BG"/>
        </w:rPr>
        <w:t xml:space="preserve">) Индексирането на цените се допуска след първо число на месеца следващ датата на изтичане срока на валидност на офертата. </w:t>
      </w:r>
    </w:p>
    <w:p w:rsidR="00365486" w:rsidRPr="0093000B" w:rsidRDefault="00365486" w:rsidP="00365486">
      <w:pPr>
        <w:autoSpaceDE w:val="0"/>
        <w:autoSpaceDN w:val="0"/>
        <w:adjustRightInd w:val="0"/>
        <w:spacing w:after="0" w:line="240" w:lineRule="auto"/>
        <w:jc w:val="both"/>
        <w:rPr>
          <w:rFonts w:ascii="Verdana" w:eastAsia="Times New Roman" w:hAnsi="Verdana" w:cs="Times New Roman"/>
          <w:b/>
          <w:lang w:eastAsia="bg-BG"/>
        </w:rPr>
      </w:pPr>
    </w:p>
    <w:p w:rsidR="00365486" w:rsidRPr="0093000B" w:rsidRDefault="00365486" w:rsidP="00365486">
      <w:pPr>
        <w:autoSpaceDE w:val="0"/>
        <w:autoSpaceDN w:val="0"/>
        <w:adjustRightInd w:val="0"/>
        <w:spacing w:after="0" w:line="240" w:lineRule="auto"/>
        <w:jc w:val="both"/>
        <w:rPr>
          <w:rFonts w:ascii="Verdana" w:eastAsia="Times New Roman" w:hAnsi="Verdana" w:cs="Times New Roman"/>
          <w:color w:val="000000"/>
          <w:lang w:eastAsia="bg-BG"/>
        </w:rPr>
      </w:pPr>
      <w:r w:rsidRPr="0093000B">
        <w:rPr>
          <w:rFonts w:ascii="Verdana" w:eastAsia="Times New Roman" w:hAnsi="Verdana" w:cs="Times New Roman"/>
          <w:b/>
          <w:lang w:eastAsia="bg-BG"/>
        </w:rPr>
        <w:t>Член 3. Начин на плащане</w:t>
      </w:r>
    </w:p>
    <w:p w:rsidR="00365486" w:rsidRPr="0093000B" w:rsidRDefault="00365486" w:rsidP="00365486">
      <w:pPr>
        <w:spacing w:after="0" w:line="276" w:lineRule="auto"/>
        <w:jc w:val="both"/>
        <w:rPr>
          <w:rFonts w:ascii="Verdana" w:eastAsia="Times New Roman" w:hAnsi="Verdana" w:cs="Times New Roman"/>
          <w:color w:val="000000"/>
          <w:lang w:eastAsia="bg-BG"/>
        </w:rPr>
      </w:pPr>
    </w:p>
    <w:p w:rsidR="00365486" w:rsidRPr="0093000B" w:rsidRDefault="00365486" w:rsidP="00365486">
      <w:pPr>
        <w:spacing w:after="0" w:line="276" w:lineRule="auto"/>
        <w:jc w:val="both"/>
        <w:rPr>
          <w:rFonts w:ascii="Verdana" w:eastAsia="Times New Roman" w:hAnsi="Verdana" w:cs="Times New Roman"/>
          <w:color w:val="000000"/>
          <w:lang w:eastAsia="bg-BG"/>
        </w:rPr>
      </w:pPr>
      <w:r w:rsidRPr="0093000B">
        <w:rPr>
          <w:rFonts w:ascii="Verdana" w:eastAsia="Times New Roman" w:hAnsi="Verdana" w:cs="Times New Roman"/>
          <w:color w:val="000000"/>
          <w:lang w:eastAsia="bg-BG"/>
        </w:rPr>
        <w:t xml:space="preserve">(3.1) Възложителят заплаща извършените доставки ежемесечно, до </w:t>
      </w:r>
      <w:r w:rsidR="00F8117E" w:rsidRPr="0093000B">
        <w:rPr>
          <w:rFonts w:ascii="Verdana" w:eastAsia="Times New Roman" w:hAnsi="Verdana" w:cs="Times New Roman"/>
        </w:rPr>
        <w:t>2</w:t>
      </w:r>
      <w:r w:rsidRPr="0093000B">
        <w:rPr>
          <w:rFonts w:ascii="Verdana" w:eastAsia="Times New Roman" w:hAnsi="Verdana" w:cs="Times New Roman"/>
        </w:rPr>
        <w:t>0 (</w:t>
      </w:r>
      <w:r w:rsidR="00F8117E" w:rsidRPr="0093000B">
        <w:rPr>
          <w:rFonts w:ascii="Verdana" w:eastAsia="Times New Roman" w:hAnsi="Verdana" w:cs="Times New Roman"/>
          <w:i/>
        </w:rPr>
        <w:t>двадесето</w:t>
      </w:r>
      <w:r w:rsidRPr="0093000B">
        <w:rPr>
          <w:rFonts w:ascii="Verdana" w:eastAsia="Times New Roman" w:hAnsi="Verdana" w:cs="Times New Roman"/>
        </w:rPr>
        <w:t xml:space="preserve">) </w:t>
      </w:r>
      <w:r w:rsidRPr="0093000B">
        <w:rPr>
          <w:rFonts w:ascii="Verdana" w:eastAsia="Times New Roman" w:hAnsi="Verdana" w:cs="Times New Roman"/>
          <w:color w:val="000000"/>
          <w:lang w:eastAsia="bg-BG"/>
        </w:rPr>
        <w:t xml:space="preserve">число на месеца, следващ месеца на доставки на Продуктите, за които се дължи плащане. Заплащането се извършва на база на документ, удостоверяващ приемането на стоката (протокол за доставка, търговски документ или друг съотносим документ), подписан от оправомощени представители на Страните и съдържащи видовете, количеството, партидните номера на доставените през съответния месец Продукти, тяхната единична и обща цена, както и срещу издадена фактура, съдържаща данни за доставката, както и всички необходими законови реквизити. </w:t>
      </w:r>
    </w:p>
    <w:p w:rsidR="00365486" w:rsidRPr="0093000B" w:rsidRDefault="00365486" w:rsidP="00365486">
      <w:pPr>
        <w:spacing w:after="0" w:line="276" w:lineRule="auto"/>
        <w:jc w:val="both"/>
        <w:rPr>
          <w:rFonts w:ascii="Verdana" w:eastAsia="Times New Roman" w:hAnsi="Verdana" w:cs="Times New Roman"/>
          <w:color w:val="000000"/>
          <w:lang w:eastAsia="bg-BG"/>
        </w:rPr>
      </w:pPr>
    </w:p>
    <w:p w:rsidR="00365486" w:rsidRPr="0093000B" w:rsidRDefault="00365486" w:rsidP="00365486">
      <w:pPr>
        <w:spacing w:after="0" w:line="276" w:lineRule="auto"/>
        <w:jc w:val="both"/>
        <w:rPr>
          <w:rFonts w:ascii="Verdana" w:eastAsia="Times New Roman" w:hAnsi="Verdana" w:cs="Times New Roman"/>
          <w:color w:val="000000"/>
          <w:lang w:eastAsia="bg-BG"/>
        </w:rPr>
      </w:pPr>
      <w:r w:rsidRPr="0093000B">
        <w:rPr>
          <w:rFonts w:ascii="Verdana" w:eastAsia="Times New Roman" w:hAnsi="Verdana" w:cs="Times New Roman"/>
          <w:color w:val="000000"/>
          <w:lang w:eastAsia="bg-BG"/>
        </w:rPr>
        <w:t xml:space="preserve">(3.2) Заплащането се извършва в български лева по банков път в срок от </w:t>
      </w:r>
      <w:r w:rsidR="00F8117E" w:rsidRPr="0093000B">
        <w:rPr>
          <w:rFonts w:ascii="Verdana" w:eastAsia="Times New Roman" w:hAnsi="Verdana" w:cs="Times New Roman"/>
          <w:color w:val="000000"/>
          <w:lang w:eastAsia="bg-BG"/>
        </w:rPr>
        <w:t>2</w:t>
      </w:r>
      <w:r w:rsidRPr="0093000B">
        <w:rPr>
          <w:rFonts w:ascii="Verdana" w:eastAsia="Times New Roman" w:hAnsi="Verdana" w:cs="Times New Roman"/>
          <w:color w:val="000000"/>
          <w:lang w:eastAsia="bg-BG"/>
        </w:rPr>
        <w:t xml:space="preserve">0 </w:t>
      </w:r>
      <w:r w:rsidRPr="0093000B">
        <w:rPr>
          <w:rFonts w:ascii="Verdana" w:eastAsia="Times New Roman" w:hAnsi="Verdana" w:cs="Times New Roman"/>
        </w:rPr>
        <w:t>(</w:t>
      </w:r>
      <w:r w:rsidR="00F8117E" w:rsidRPr="0093000B">
        <w:rPr>
          <w:rFonts w:ascii="Verdana" w:eastAsia="Times New Roman" w:hAnsi="Verdana" w:cs="Times New Roman"/>
          <w:i/>
        </w:rPr>
        <w:t>двадесет</w:t>
      </w:r>
      <w:r w:rsidRPr="0093000B">
        <w:rPr>
          <w:rFonts w:ascii="Verdana" w:eastAsia="Times New Roman" w:hAnsi="Verdana" w:cs="Times New Roman"/>
        </w:rPr>
        <w:t>) дни</w:t>
      </w:r>
      <w:r w:rsidRPr="0093000B">
        <w:rPr>
          <w:rFonts w:ascii="Verdana" w:eastAsia="Times New Roman" w:hAnsi="Verdana" w:cs="Times New Roman"/>
          <w:color w:val="000000"/>
          <w:lang w:eastAsia="bg-BG"/>
        </w:rPr>
        <w:t xml:space="preserve"> от датата на подписване на документ, удостоверяващ приемането на стоката (протокол за доставка, търговски документ или друг съотносим документ) и от издаване на фактурата. </w:t>
      </w:r>
    </w:p>
    <w:p w:rsidR="00365486" w:rsidRPr="0093000B" w:rsidRDefault="00365486" w:rsidP="00365486">
      <w:pPr>
        <w:spacing w:after="0" w:line="276" w:lineRule="auto"/>
        <w:jc w:val="both"/>
        <w:rPr>
          <w:rFonts w:ascii="Verdana" w:eastAsia="Times New Roman" w:hAnsi="Verdana" w:cs="Times New Roman"/>
          <w:lang w:eastAsia="bg-BG"/>
        </w:rPr>
      </w:pPr>
    </w:p>
    <w:p w:rsidR="00F82DF1" w:rsidRPr="0093000B" w:rsidRDefault="00365486" w:rsidP="00365486">
      <w:pPr>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(3.3) Плащанията се извършват в български лева, с платежно нареждане по следната банкова сметка, посочена от Изпълнителя:</w:t>
      </w:r>
    </w:p>
    <w:p w:rsidR="00F82DF1" w:rsidRPr="0093000B" w:rsidRDefault="00F82DF1" w:rsidP="00F82DF1">
      <w:pPr>
        <w:shd w:val="clear" w:color="auto" w:fill="FFFFFF"/>
        <w:spacing w:after="200" w:line="276" w:lineRule="auto"/>
        <w:jc w:val="both"/>
        <w:rPr>
          <w:rFonts w:ascii="Verdana" w:eastAsia="Calibri" w:hAnsi="Verdana" w:cs="Times New Roman"/>
          <w:b/>
        </w:rPr>
      </w:pPr>
      <w:r w:rsidRPr="0093000B">
        <w:rPr>
          <w:rFonts w:ascii="Verdana" w:eastAsia="Calibri" w:hAnsi="Verdana" w:cs="Times New Roman"/>
          <w:b/>
        </w:rPr>
        <w:t>БАНКА: ………………………………</w:t>
      </w:r>
    </w:p>
    <w:p w:rsidR="00F82DF1" w:rsidRPr="0093000B" w:rsidRDefault="00F82DF1" w:rsidP="00F82DF1">
      <w:pPr>
        <w:shd w:val="clear" w:color="auto" w:fill="FFFFFF"/>
        <w:spacing w:after="200" w:line="276" w:lineRule="auto"/>
        <w:jc w:val="both"/>
        <w:rPr>
          <w:rFonts w:ascii="Verdana" w:eastAsia="Calibri" w:hAnsi="Verdana" w:cs="Times New Roman"/>
          <w:b/>
        </w:rPr>
      </w:pPr>
      <w:r w:rsidRPr="0093000B">
        <w:rPr>
          <w:rFonts w:ascii="Verdana" w:eastAsia="Calibri" w:hAnsi="Verdana" w:cs="Times New Roman"/>
          <w:b/>
        </w:rPr>
        <w:t>IBAN: …………………………………</w:t>
      </w:r>
    </w:p>
    <w:p w:rsidR="00F82DF1" w:rsidRPr="0093000B" w:rsidRDefault="00F82DF1" w:rsidP="00F82DF1">
      <w:pPr>
        <w:shd w:val="clear" w:color="auto" w:fill="FFFFFF"/>
        <w:spacing w:after="200" w:line="276" w:lineRule="auto"/>
        <w:jc w:val="both"/>
        <w:rPr>
          <w:rFonts w:ascii="Verdana" w:eastAsia="Calibri" w:hAnsi="Verdana" w:cs="Times New Roman"/>
          <w:b/>
          <w:bCs/>
        </w:rPr>
      </w:pPr>
      <w:r w:rsidRPr="0093000B">
        <w:rPr>
          <w:rFonts w:ascii="Verdana" w:eastAsia="Calibri" w:hAnsi="Verdana" w:cs="Times New Roman"/>
          <w:b/>
        </w:rPr>
        <w:t>BIC:</w:t>
      </w:r>
      <w:r w:rsidRPr="0093000B">
        <w:rPr>
          <w:rFonts w:ascii="Verdana" w:eastAsia="Calibri" w:hAnsi="Verdana" w:cs="Times New Roman"/>
          <w:b/>
          <w:bCs/>
        </w:rPr>
        <w:t xml:space="preserve"> …………………………………..</w:t>
      </w:r>
    </w:p>
    <w:p w:rsidR="00365486" w:rsidRPr="0093000B" w:rsidRDefault="00365486" w:rsidP="00365486">
      <w:pPr>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Изпълнителят е длъжен да уведомява писмено Възложителя за всички последващи промени на банковата му сметка в срок до </w:t>
      </w:r>
      <w:r w:rsidR="00F82DF1" w:rsidRPr="0093000B">
        <w:rPr>
          <w:rFonts w:ascii="Verdana" w:eastAsia="Times New Roman" w:hAnsi="Verdana" w:cs="Times New Roman"/>
        </w:rPr>
        <w:t>1</w:t>
      </w:r>
      <w:r w:rsidRPr="0093000B">
        <w:rPr>
          <w:rFonts w:ascii="Verdana" w:eastAsia="Times New Roman" w:hAnsi="Verdana" w:cs="Times New Roman"/>
        </w:rPr>
        <w:t xml:space="preserve"> (</w:t>
      </w:r>
      <w:r w:rsidR="00F82DF1" w:rsidRPr="0093000B">
        <w:rPr>
          <w:rFonts w:ascii="Verdana" w:eastAsia="Times New Roman" w:hAnsi="Verdana" w:cs="Times New Roman"/>
          <w:i/>
        </w:rPr>
        <w:t>един</w:t>
      </w:r>
      <w:r w:rsidRPr="0093000B">
        <w:rPr>
          <w:rFonts w:ascii="Verdana" w:eastAsia="Times New Roman" w:hAnsi="Verdana" w:cs="Times New Roman"/>
        </w:rPr>
        <w:t>) дни</w:t>
      </w:r>
      <w:r w:rsidRPr="0093000B">
        <w:rPr>
          <w:rFonts w:ascii="Verdana" w:eastAsia="Times New Roman" w:hAnsi="Verdana" w:cs="Times New Roman"/>
          <w:lan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365486" w:rsidRPr="0093000B" w:rsidRDefault="00365486" w:rsidP="00365486">
      <w:pPr>
        <w:spacing w:after="0" w:line="276" w:lineRule="auto"/>
        <w:jc w:val="both"/>
        <w:rPr>
          <w:rFonts w:ascii="Verdana" w:eastAsia="Times New Roman" w:hAnsi="Verdana" w:cs="Times New Roman"/>
          <w:lang w:eastAsia="bg-BG"/>
        </w:rPr>
      </w:pPr>
    </w:p>
    <w:p w:rsidR="00365486" w:rsidRPr="0093000B" w:rsidRDefault="00365486" w:rsidP="00365486">
      <w:pPr>
        <w:tabs>
          <w:tab w:val="left" w:pos="3402"/>
        </w:tabs>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(3.4) За дата на плащането, се счита датата на заверяване на банковата сметка на Изпълнителя със съответната дължима сума.</w:t>
      </w:r>
    </w:p>
    <w:p w:rsidR="00365486" w:rsidRDefault="00365486" w:rsidP="00365486">
      <w:pPr>
        <w:spacing w:after="0" w:line="276" w:lineRule="auto"/>
        <w:ind w:firstLine="567"/>
        <w:jc w:val="both"/>
        <w:rPr>
          <w:rFonts w:ascii="Verdana" w:eastAsia="Times New Roman" w:hAnsi="Verdana" w:cs="Times New Roman"/>
          <w:b/>
          <w:lang w:eastAsia="bg-BG"/>
        </w:rPr>
      </w:pPr>
    </w:p>
    <w:p w:rsidR="00005D4C" w:rsidRDefault="00005D4C" w:rsidP="00365486">
      <w:pPr>
        <w:spacing w:after="0" w:line="276" w:lineRule="auto"/>
        <w:ind w:firstLine="567"/>
        <w:jc w:val="both"/>
        <w:rPr>
          <w:rFonts w:ascii="Verdana" w:eastAsia="Times New Roman" w:hAnsi="Verdana" w:cs="Times New Roman"/>
          <w:b/>
          <w:lang w:eastAsia="bg-BG"/>
        </w:rPr>
      </w:pPr>
    </w:p>
    <w:p w:rsidR="00005D4C" w:rsidRPr="0093000B" w:rsidRDefault="00005D4C" w:rsidP="00365486">
      <w:pPr>
        <w:spacing w:after="0" w:line="276" w:lineRule="auto"/>
        <w:ind w:firstLine="567"/>
        <w:jc w:val="both"/>
        <w:rPr>
          <w:rFonts w:ascii="Verdana" w:eastAsia="Times New Roman" w:hAnsi="Verdana" w:cs="Times New Roman"/>
          <w:b/>
          <w:lang w:eastAsia="bg-BG"/>
        </w:rPr>
      </w:pPr>
    </w:p>
    <w:p w:rsidR="00F82DF1" w:rsidRPr="0093000B" w:rsidRDefault="00F82DF1" w:rsidP="00F82DF1">
      <w:pPr>
        <w:numPr>
          <w:ilvl w:val="0"/>
          <w:numId w:val="1"/>
        </w:numPr>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 xml:space="preserve">СРОКОВЕ </w:t>
      </w:r>
    </w:p>
    <w:p w:rsidR="00F82DF1" w:rsidRPr="0093000B" w:rsidRDefault="00F82DF1" w:rsidP="00F82DF1">
      <w:pPr>
        <w:suppressAutoHyphens/>
        <w:spacing w:after="0" w:line="276" w:lineRule="auto"/>
        <w:jc w:val="both"/>
        <w:rPr>
          <w:rFonts w:ascii="Verdana" w:eastAsia="Times New Roman" w:hAnsi="Verdana" w:cs="Times New Roman"/>
          <w:b/>
          <w:lang w:eastAsia="ar-SA"/>
        </w:rPr>
      </w:pPr>
      <w:r w:rsidRPr="0093000B">
        <w:rPr>
          <w:rFonts w:ascii="Verdana" w:eastAsia="Times New Roman" w:hAnsi="Verdana" w:cs="Times New Roman"/>
          <w:b/>
          <w:lang w:eastAsia="ar-SA"/>
        </w:rPr>
        <w:t xml:space="preserve">Член 4. </w:t>
      </w:r>
    </w:p>
    <w:p w:rsidR="00F82DF1" w:rsidRPr="0093000B" w:rsidRDefault="00F82DF1" w:rsidP="00F82DF1">
      <w:pPr>
        <w:suppressAutoHyphens/>
        <w:spacing w:after="0" w:line="276" w:lineRule="auto"/>
        <w:jc w:val="both"/>
        <w:rPr>
          <w:rFonts w:ascii="Verdana" w:eastAsia="Times New Roman" w:hAnsi="Verdana" w:cs="Times New Roman"/>
          <w:lang w:eastAsia="ar-SA"/>
        </w:rPr>
      </w:pPr>
    </w:p>
    <w:p w:rsidR="00F82DF1" w:rsidRPr="0093000B" w:rsidRDefault="00F82DF1" w:rsidP="00F82DF1">
      <w:pPr>
        <w:suppressAutoHyphens/>
        <w:spacing w:after="0" w:line="276" w:lineRule="auto"/>
        <w:jc w:val="both"/>
        <w:rPr>
          <w:rFonts w:ascii="Verdana" w:eastAsia="Times New Roman" w:hAnsi="Verdana" w:cs="Times New Roman"/>
          <w:color w:val="000000"/>
          <w:lang w:eastAsia="bg-BG"/>
        </w:rPr>
      </w:pPr>
      <w:r w:rsidRPr="0093000B">
        <w:rPr>
          <w:rFonts w:ascii="Verdana" w:eastAsia="Times New Roman" w:hAnsi="Verdana" w:cs="Times New Roman"/>
          <w:lang w:eastAsia="ar-SA"/>
        </w:rPr>
        <w:t xml:space="preserve">(4.1) </w:t>
      </w:r>
      <w:r w:rsidRPr="0093000B">
        <w:rPr>
          <w:rFonts w:ascii="Verdana" w:eastAsia="Times New Roman" w:hAnsi="Verdana" w:cs="Times New Roman"/>
          <w:color w:val="000000"/>
          <w:lang w:eastAsia="bg-BG"/>
        </w:rPr>
        <w:t xml:space="preserve">Настоящият Договор </w:t>
      </w:r>
      <w:r w:rsidR="00E67449" w:rsidRPr="0093000B">
        <w:rPr>
          <w:rFonts w:ascii="Verdana" w:eastAsia="Times New Roman" w:hAnsi="Verdana" w:cs="Times New Roman"/>
          <w:color w:val="000000"/>
          <w:lang w:eastAsia="bg-BG"/>
        </w:rPr>
        <w:t xml:space="preserve">е със срок на действие 1 (една) година </w:t>
      </w:r>
      <w:r w:rsidR="00E67449">
        <w:rPr>
          <w:rFonts w:ascii="Verdana" w:eastAsia="Times New Roman" w:hAnsi="Verdana" w:cs="Times New Roman"/>
          <w:color w:val="000000"/>
          <w:lang w:eastAsia="bg-BG"/>
        </w:rPr>
        <w:t xml:space="preserve">и </w:t>
      </w:r>
      <w:r w:rsidRPr="0093000B">
        <w:rPr>
          <w:rFonts w:ascii="Verdana" w:eastAsia="Times New Roman" w:hAnsi="Verdana" w:cs="Times New Roman"/>
          <w:color w:val="000000"/>
          <w:lang w:eastAsia="bg-BG"/>
        </w:rPr>
        <w:t>влиза в сила от датата на неговото подписване</w:t>
      </w:r>
      <w:r w:rsidR="00E67449" w:rsidRPr="00E67449">
        <w:rPr>
          <w:rFonts w:ascii="Verdana" w:eastAsia="Times New Roman" w:hAnsi="Verdana" w:cs="Times New Roman"/>
          <w:color w:val="000000"/>
          <w:lang w:eastAsia="bg-BG"/>
        </w:rPr>
        <w:t xml:space="preserve">, </w:t>
      </w:r>
      <w:r w:rsidR="00E67449" w:rsidRPr="00E67449">
        <w:rPr>
          <w:rFonts w:ascii="Verdana" w:eastAsia="Times New Roman" w:hAnsi="Verdana" w:cs="Times New Roman"/>
          <w:color w:val="000000"/>
          <w:lang w:eastAsia="bg-BG" w:bidi="bg-BG"/>
        </w:rPr>
        <w:t>но не по-рано от изтичането/прекратяването на текущите договори.</w:t>
      </w:r>
    </w:p>
    <w:p w:rsidR="00F82DF1" w:rsidRPr="0093000B" w:rsidRDefault="00F82DF1" w:rsidP="00F82DF1">
      <w:pPr>
        <w:tabs>
          <w:tab w:val="left" w:pos="3686"/>
        </w:tabs>
        <w:spacing w:after="0" w:line="276" w:lineRule="auto"/>
        <w:ind w:left="360"/>
        <w:rPr>
          <w:rFonts w:ascii="Verdana" w:eastAsia="Times New Roman" w:hAnsi="Verdana" w:cs="Times New Roman"/>
          <w:b/>
          <w:lang w:eastAsia="bg-BG"/>
        </w:rPr>
      </w:pPr>
    </w:p>
    <w:p w:rsidR="00F82DF1" w:rsidRPr="0093000B" w:rsidRDefault="00F82DF1" w:rsidP="00F82DF1">
      <w:pPr>
        <w:suppressAutoHyphens/>
        <w:spacing w:after="0" w:line="276" w:lineRule="auto"/>
        <w:jc w:val="both"/>
        <w:rPr>
          <w:rFonts w:ascii="Verdana" w:eastAsia="Times New Roman" w:hAnsi="Verdana" w:cs="Times New Roman"/>
          <w:b/>
          <w:lang w:eastAsia="bg-BG"/>
        </w:rPr>
      </w:pPr>
      <w:r w:rsidRPr="0093000B">
        <w:rPr>
          <w:rFonts w:ascii="Verdana" w:eastAsia="Times New Roman" w:hAnsi="Verdana" w:cs="Times New Roman"/>
          <w:lang w:eastAsia="ar-SA"/>
        </w:rPr>
        <w:t xml:space="preserve">(4.2) Изпълнителят е длъжен да доставя заявените Продукти в </w:t>
      </w:r>
      <w:r w:rsidRPr="0093000B">
        <w:rPr>
          <w:rFonts w:ascii="Verdana" w:eastAsia="Times New Roman" w:hAnsi="Verdana" w:cs="Times New Roman"/>
          <w:color w:val="000000"/>
          <w:lang w:eastAsia="bg-BG"/>
        </w:rPr>
        <w:t xml:space="preserve">срок от </w:t>
      </w:r>
      <w:r w:rsidR="00006DDB" w:rsidRPr="0093000B">
        <w:rPr>
          <w:rFonts w:ascii="Verdana" w:eastAsia="Times New Roman" w:hAnsi="Verdana" w:cs="Times New Roman"/>
          <w:color w:val="000000"/>
          <w:lang w:eastAsia="bg-BG"/>
        </w:rPr>
        <w:t>2 (два)</w:t>
      </w:r>
      <w:r w:rsidRPr="0093000B">
        <w:rPr>
          <w:rFonts w:ascii="Verdana" w:eastAsia="Times New Roman" w:hAnsi="Verdana" w:cs="Times New Roman"/>
          <w:color w:val="000000"/>
          <w:lang w:eastAsia="bg-BG"/>
        </w:rPr>
        <w:t xml:space="preserve"> дни от получаването на заявката на </w:t>
      </w:r>
      <w:r w:rsidRPr="0093000B">
        <w:rPr>
          <w:rFonts w:ascii="Verdana" w:eastAsia="Times New Roman" w:hAnsi="Verdana" w:cs="Times New Roman"/>
          <w:i/>
          <w:color w:val="000000"/>
          <w:lang w:eastAsia="bg-BG"/>
        </w:rPr>
        <w:t>Възложителя</w:t>
      </w:r>
      <w:r w:rsidRPr="0093000B">
        <w:rPr>
          <w:rFonts w:ascii="Verdana" w:eastAsia="Times New Roman" w:hAnsi="Verdana" w:cs="Times New Roman"/>
          <w:color w:val="000000"/>
          <w:lang w:eastAsia="bg-BG"/>
        </w:rPr>
        <w:t>, съгласно графика, посочен в алинея (1.3).</w:t>
      </w:r>
    </w:p>
    <w:p w:rsidR="00F82DF1" w:rsidRPr="0093000B" w:rsidRDefault="00F82DF1" w:rsidP="00F82DF1">
      <w:pPr>
        <w:tabs>
          <w:tab w:val="left" w:pos="3686"/>
        </w:tabs>
        <w:spacing w:after="0" w:line="276" w:lineRule="auto"/>
        <w:ind w:left="360"/>
        <w:rPr>
          <w:rFonts w:ascii="Verdana" w:eastAsia="Times New Roman" w:hAnsi="Verdana" w:cs="Times New Roman"/>
          <w:b/>
          <w:lang w:eastAsia="bg-BG"/>
        </w:rPr>
      </w:pPr>
    </w:p>
    <w:p w:rsidR="00C172EC" w:rsidRPr="0093000B" w:rsidRDefault="00C172EC" w:rsidP="00C172EC">
      <w:pPr>
        <w:numPr>
          <w:ilvl w:val="0"/>
          <w:numId w:val="1"/>
        </w:numPr>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МЯСТО И УСЛОВИЯ НА ДОСТАВКА</w:t>
      </w:r>
    </w:p>
    <w:p w:rsidR="00C172EC" w:rsidRPr="0093000B" w:rsidRDefault="00C172EC" w:rsidP="00C172EC">
      <w:pPr>
        <w:suppressAutoHyphens/>
        <w:spacing w:after="0" w:line="276" w:lineRule="auto"/>
        <w:jc w:val="both"/>
        <w:rPr>
          <w:rFonts w:ascii="Verdana" w:eastAsia="Times New Roman" w:hAnsi="Verdana" w:cs="Times New Roman"/>
          <w:b/>
          <w:lang w:eastAsia="ar-SA"/>
        </w:rPr>
      </w:pPr>
      <w:r w:rsidRPr="0093000B">
        <w:rPr>
          <w:rFonts w:ascii="Verdana" w:eastAsia="Times New Roman" w:hAnsi="Verdana" w:cs="Times New Roman"/>
          <w:b/>
          <w:lang w:eastAsia="ar-SA"/>
        </w:rPr>
        <w:t>Член 5</w:t>
      </w:r>
    </w:p>
    <w:p w:rsidR="00C172EC" w:rsidRPr="0093000B" w:rsidRDefault="00C172EC" w:rsidP="00C172EC">
      <w:pPr>
        <w:suppressAutoHyphens/>
        <w:spacing w:after="0" w:line="276" w:lineRule="auto"/>
        <w:jc w:val="both"/>
        <w:rPr>
          <w:rFonts w:ascii="Verdana" w:eastAsia="Times New Roman" w:hAnsi="Verdana" w:cs="Times New Roman"/>
          <w:lang w:eastAsia="ar-SA"/>
        </w:rPr>
      </w:pPr>
    </w:p>
    <w:p w:rsidR="00C172EC" w:rsidRPr="0093000B" w:rsidRDefault="00C172EC" w:rsidP="00C172EC">
      <w:pPr>
        <w:suppressAutoHyphens/>
        <w:spacing w:after="0" w:line="276" w:lineRule="auto"/>
        <w:jc w:val="both"/>
        <w:rPr>
          <w:rFonts w:ascii="Verdana" w:eastAsia="Times New Roman" w:hAnsi="Verdana" w:cs="Times New Roman"/>
          <w:lang w:eastAsia="ar-SA"/>
        </w:rPr>
      </w:pPr>
      <w:r w:rsidRPr="0093000B">
        <w:rPr>
          <w:rFonts w:ascii="Verdana" w:eastAsia="Times New Roman" w:hAnsi="Verdana" w:cs="Times New Roman"/>
          <w:lang w:eastAsia="ar-SA"/>
        </w:rPr>
        <w:t xml:space="preserve">(5.1) Мястото на доставка е </w:t>
      </w:r>
      <w:r w:rsidRPr="0093000B">
        <w:rPr>
          <w:rFonts w:ascii="Verdana" w:eastAsia="Calibri" w:hAnsi="Verdana" w:cs="Times New Roman"/>
        </w:rPr>
        <w:t>до складовете на обектите, описани съгласно Техническата спецификация -</w:t>
      </w:r>
      <w:r w:rsidRPr="0093000B">
        <w:rPr>
          <w:rFonts w:ascii="Verdana" w:eastAsia="Times New Roman" w:hAnsi="Verdana" w:cs="Times New Roman"/>
          <w:color w:val="000000"/>
          <w:lang w:eastAsia="bg-BG"/>
        </w:rPr>
        <w:t xml:space="preserve"> Приложение № </w:t>
      </w:r>
      <w:r w:rsidRPr="0093000B">
        <w:rPr>
          <w:rFonts w:ascii="Verdana" w:eastAsia="Calibri" w:hAnsi="Verdana" w:cs="Times New Roman"/>
        </w:rPr>
        <w:t>1</w:t>
      </w:r>
      <w:r w:rsidRPr="0093000B">
        <w:rPr>
          <w:rFonts w:ascii="Verdana" w:eastAsia="Times New Roman" w:hAnsi="Verdana" w:cs="Times New Roman"/>
          <w:color w:val="000000"/>
          <w:lang w:eastAsia="bg-BG"/>
        </w:rPr>
        <w:t xml:space="preserve">. </w:t>
      </w:r>
      <w:r w:rsidRPr="0093000B">
        <w:rPr>
          <w:rFonts w:ascii="Verdana" w:eastAsia="Times New Roman" w:hAnsi="Verdana" w:cs="Times New Roman"/>
          <w:lang w:eastAsia="ar-SA"/>
        </w:rPr>
        <w:t>Доставката на Продуктите до мястото на доставка се осъществява от Изпълнителя с транспорт, отговарящ на всички нормативни, технически и технологични изисквания за доставка на съответния вид Продукти, предмет на доставка.</w:t>
      </w:r>
    </w:p>
    <w:p w:rsidR="00C172EC" w:rsidRPr="0093000B" w:rsidRDefault="00C172EC" w:rsidP="00C172EC">
      <w:pPr>
        <w:suppressAutoHyphens/>
        <w:spacing w:after="0" w:line="276" w:lineRule="auto"/>
        <w:jc w:val="both"/>
        <w:rPr>
          <w:rFonts w:ascii="Verdana" w:eastAsia="Times New Roman" w:hAnsi="Verdana" w:cs="Times New Roman"/>
          <w:lang w:eastAsia="ar-SA"/>
        </w:rPr>
      </w:pPr>
    </w:p>
    <w:p w:rsidR="00C172EC" w:rsidRPr="0093000B" w:rsidRDefault="00C172EC" w:rsidP="00C172EC">
      <w:pPr>
        <w:suppressAutoHyphens/>
        <w:spacing w:after="0" w:line="276" w:lineRule="auto"/>
        <w:jc w:val="both"/>
        <w:rPr>
          <w:rFonts w:ascii="Verdana" w:eastAsia="Times New Roman" w:hAnsi="Verdana" w:cs="Times New Roman"/>
          <w:lang w:eastAsia="ar-SA"/>
        </w:rPr>
      </w:pPr>
      <w:r w:rsidRPr="0093000B">
        <w:rPr>
          <w:rFonts w:ascii="Verdana" w:eastAsia="Times New Roman" w:hAnsi="Verdana" w:cs="Times New Roman"/>
          <w:lang w:eastAsia="ar-SA"/>
        </w:rPr>
        <w:t>(5.2) Доставяните хранителните Продукти, следва да отговарят на изискванията на:</w:t>
      </w:r>
    </w:p>
    <w:p w:rsidR="00C172EC" w:rsidRPr="0093000B" w:rsidRDefault="00C172EC" w:rsidP="00C172EC">
      <w:pPr>
        <w:suppressAutoHyphens/>
        <w:spacing w:after="0" w:line="276" w:lineRule="auto"/>
        <w:jc w:val="both"/>
        <w:rPr>
          <w:rFonts w:ascii="Verdana" w:eastAsia="Times New Roman" w:hAnsi="Verdana" w:cs="Times New Roman"/>
          <w:lang w:eastAsia="ar-SA"/>
        </w:rPr>
      </w:pP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 xml:space="preserve">Закон за храните, ДВ, </w:t>
      </w:r>
      <w:hyperlink r:id="rId7" w:tgtFrame="_blank" w:history="1">
        <w:r w:rsidRPr="0093000B">
          <w:rPr>
            <w:rFonts w:ascii="Verdana" w:eastAsia="Times New Roman" w:hAnsi="Verdana" w:cs="Times New Roman"/>
            <w:lang w:eastAsia="ar-SA"/>
          </w:rPr>
          <w:t>бр. 90</w:t>
        </w:r>
      </w:hyperlink>
      <w:r w:rsidRPr="0093000B">
        <w:rPr>
          <w:rFonts w:ascii="Verdana" w:eastAsia="Times New Roman" w:hAnsi="Verdana" w:cs="Times New Roman"/>
          <w:lang w:eastAsia="ar-SA"/>
        </w:rPr>
        <w:t xml:space="preserve"> от 15.10.1999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 1 от 26 януари 2016 г. за хигиената на храните, ДВ. бр.10 от 5.02.2016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1 от 9.01.2008 г. за изискванията за търговия с яйца, ДВ, бр. 7 от 22.01.2008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2 от 7.03.2013 г. за здравословно хранене на децата на възраст от 0 до 3 години в детските заведения и детските кухни, ДВ, бр. 28 от 19.03.2013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2 от 23.01.2008 г. за материалите и предметите от пластмаси, предназначени за контакт с храни, ДВ, бр. 13 от 8.02.2008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3 от 4.06.2007 г. за специфичните изисквания към материалите и предметите, различни от пластмаси, предназначени за контакт с храни, ДВ, бр. 51 от 26.06.2007 г., ДВ, бр. 30 от28.03.2001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9 от 16.03.2001 г. за качеството на водата, предназначена за питейно-битови цели, ДВ, бр. 30 от 28.03.2001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за изискванията за етикетирането и представянето на храните, ДВ, бр. 102 от 12.12.2014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lastRenderedPageBreak/>
        <w:t>Наредба № 16 от 28 май 2010 г. за изискванията за качество и контрол за съответствие на пресни плодове и зеленчуци, ДВ бр. 43 от 8.06.2010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 4 от 19 февруари 2008 г. за специфичните изисквания при производството, съхранението и транспортирането на сурово краве мляко и изискванията за търговия и пускане на пазара на мляко и млечни продукти, ДВ. бр.23 от 29.02.2008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за изискванията към бързо замразените храни, ДВ, бр. 114 от 6.12.2002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за изискванията към храните със специално предназначение, ДВ, бр. 107 от 15.11.2002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за изискванията към какаото и шоколадовите продукти, ДВ, бр. 107 от 15.11.2002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за изискванията към някои частично или напълно дехидратирани млека, предназначени за консумация от човека, ДВ, бр. 8 от 30.01.2004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 xml:space="preserve">Наредба за изискванията към пчелния мед, предназначен за консумация от човека, ДВ, бр. 85 от 5.09.2002 г., </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за изискванията към плодовите конфитюри, желета, мармалади, желе-мармалади и подсладено пюре от кестени, ДВ, бр. 19 от 28.02.2003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за изискванията към захарите, предназначени за консумация от човека, ДВ, бр. 89 от 20.09.2002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за изискванията към състава, характеристиките и наименованията на храните за кърмачета и преходните храни, ДВ, бр. 110 от 21.12.2007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 № 32 от 23.03.2006 г. за окачествяване, съхраняване и предлагане на пазара на месо и черен дроб от домашни птици, ДВ. бр.29 от 7.04. 2006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 xml:space="preserve">Наредба №6 от 10.08.2011г. за здравословно хранене на децата на възраст от 3 до 7 години в детски заведения,  ДВ, бр. 65 от 23.08.2011г.; </w:t>
      </w:r>
    </w:p>
    <w:p w:rsidR="00C172EC" w:rsidRPr="00DB0BEE" w:rsidRDefault="00DB0BEE" w:rsidP="00DB0BEE">
      <w:pPr>
        <w:pStyle w:val="m"/>
        <w:numPr>
          <w:ilvl w:val="0"/>
          <w:numId w:val="2"/>
        </w:numPr>
        <w:suppressAutoHyphens/>
        <w:spacing w:line="276" w:lineRule="auto"/>
        <w:ind w:left="1134" w:hanging="1134"/>
        <w:contextualSpacing/>
        <w:rPr>
          <w:rFonts w:ascii="Verdana" w:hAnsi="Verdana"/>
          <w:sz w:val="22"/>
          <w:szCs w:val="22"/>
          <w:lang w:eastAsia="ar-SA"/>
        </w:rPr>
      </w:pPr>
      <w:r w:rsidRPr="00DB0BEE">
        <w:rPr>
          <w:rFonts w:ascii="Verdana" w:hAnsi="Verdana"/>
          <w:sz w:val="22"/>
          <w:szCs w:val="22"/>
          <w:bdr w:val="none" w:sz="0" w:space="0" w:color="auto" w:frame="1"/>
          <w:shd w:val="clear" w:color="auto" w:fill="FFFFFF"/>
        </w:rPr>
        <w:t>Наредба</w:t>
      </w:r>
      <w:r w:rsidRPr="00DB0BEE">
        <w:rPr>
          <w:rFonts w:ascii="Verdana" w:hAnsi="Verdana"/>
          <w:sz w:val="22"/>
          <w:szCs w:val="22"/>
        </w:rPr>
        <w:t xml:space="preserve"> </w:t>
      </w:r>
      <w:r w:rsidRPr="00DB0BEE">
        <w:rPr>
          <w:rFonts w:ascii="Verdana" w:hAnsi="Verdana"/>
          <w:sz w:val="22"/>
          <w:szCs w:val="22"/>
          <w:bdr w:val="none" w:sz="0" w:space="0" w:color="auto" w:frame="1"/>
          <w:shd w:val="clear" w:color="auto" w:fill="FFFFFF"/>
        </w:rPr>
        <w:t>№</w:t>
      </w:r>
      <w:r w:rsidRPr="00DB0BEE">
        <w:rPr>
          <w:rFonts w:ascii="Verdana" w:hAnsi="Verdana"/>
          <w:sz w:val="22"/>
          <w:szCs w:val="22"/>
        </w:rPr>
        <w:t xml:space="preserve"> </w:t>
      </w:r>
      <w:r w:rsidRPr="00DB0BEE">
        <w:rPr>
          <w:rFonts w:ascii="Verdana" w:hAnsi="Verdana"/>
          <w:sz w:val="22"/>
          <w:szCs w:val="22"/>
          <w:bdr w:val="none" w:sz="0" w:space="0" w:color="auto" w:frame="1"/>
          <w:shd w:val="clear" w:color="auto" w:fill="FFFFFF"/>
        </w:rPr>
        <w:t>8</w:t>
      </w:r>
      <w:r w:rsidRPr="00DB0BEE">
        <w:rPr>
          <w:rFonts w:ascii="Verdana" w:hAnsi="Verdana"/>
          <w:sz w:val="22"/>
          <w:szCs w:val="22"/>
        </w:rPr>
        <w:t xml:space="preserve"> </w:t>
      </w:r>
      <w:r w:rsidRPr="00DB0BEE">
        <w:rPr>
          <w:rFonts w:ascii="Verdana" w:hAnsi="Verdana"/>
          <w:sz w:val="22"/>
          <w:szCs w:val="22"/>
          <w:bdr w:val="none" w:sz="0" w:space="0" w:color="auto" w:frame="1"/>
          <w:shd w:val="clear" w:color="auto" w:fill="FFFFFF"/>
        </w:rPr>
        <w:t>от</w:t>
      </w:r>
      <w:r w:rsidRPr="00DB0BEE">
        <w:rPr>
          <w:rFonts w:ascii="Verdana" w:hAnsi="Verdana"/>
          <w:sz w:val="22"/>
          <w:szCs w:val="22"/>
        </w:rPr>
        <w:t xml:space="preserve"> </w:t>
      </w:r>
      <w:r w:rsidRPr="00DB0BEE">
        <w:rPr>
          <w:rFonts w:ascii="Verdana" w:hAnsi="Verdana"/>
          <w:sz w:val="22"/>
          <w:szCs w:val="22"/>
          <w:bdr w:val="none" w:sz="0" w:space="0" w:color="auto" w:frame="1"/>
          <w:shd w:val="clear" w:color="auto" w:fill="FFFFFF"/>
        </w:rPr>
        <w:t>4</w:t>
      </w:r>
      <w:r w:rsidRPr="00DB0BEE">
        <w:rPr>
          <w:rFonts w:ascii="Verdana" w:hAnsi="Verdana"/>
          <w:sz w:val="22"/>
          <w:szCs w:val="22"/>
        </w:rPr>
        <w:t>.</w:t>
      </w:r>
      <w:r w:rsidRPr="00DB0BEE">
        <w:rPr>
          <w:rFonts w:ascii="Verdana" w:hAnsi="Verdana"/>
          <w:sz w:val="22"/>
          <w:szCs w:val="22"/>
          <w:bdr w:val="none" w:sz="0" w:space="0" w:color="auto" w:frame="1"/>
          <w:shd w:val="clear" w:color="auto" w:fill="FFFFFF"/>
        </w:rPr>
        <w:t>12</w:t>
      </w:r>
      <w:r w:rsidRPr="00DB0BEE">
        <w:rPr>
          <w:rFonts w:ascii="Verdana" w:hAnsi="Verdana"/>
          <w:sz w:val="22"/>
          <w:szCs w:val="22"/>
        </w:rPr>
        <w:t>.</w:t>
      </w:r>
      <w:r w:rsidRPr="00DB0BEE">
        <w:rPr>
          <w:rFonts w:ascii="Verdana" w:hAnsi="Verdana"/>
          <w:sz w:val="22"/>
          <w:szCs w:val="22"/>
          <w:bdr w:val="none" w:sz="0" w:space="0" w:color="auto" w:frame="1"/>
          <w:shd w:val="clear" w:color="auto" w:fill="FFFFFF"/>
        </w:rPr>
        <w:t>2018</w:t>
      </w:r>
      <w:r w:rsidRPr="00DB0BEE">
        <w:rPr>
          <w:rFonts w:ascii="Verdana" w:hAnsi="Verdana"/>
          <w:sz w:val="22"/>
          <w:szCs w:val="22"/>
        </w:rPr>
        <w:t xml:space="preserve"> г.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r w:rsidRPr="00DB0BEE">
        <w:rPr>
          <w:rFonts w:ascii="Verdana" w:hAnsi="Verdana"/>
          <w:sz w:val="22"/>
          <w:szCs w:val="22"/>
          <w:lang w:bidi="bg-BG"/>
        </w:rPr>
        <w:t xml:space="preserve"> (</w:t>
      </w:r>
      <w:bookmarkStart w:id="0" w:name="to_paragraph_id39864216"/>
      <w:bookmarkEnd w:id="0"/>
      <w:r w:rsidRPr="00DB0BEE">
        <w:rPr>
          <w:rFonts w:ascii="Verdana" w:hAnsi="Verdana"/>
          <w:sz w:val="22"/>
          <w:szCs w:val="22"/>
        </w:rPr>
        <w:t>издадена от министъра на земеделието, храните и горите, oбн., ДВ, бр. 104 от 14.12.2018 г., в сила от 14.12.2018 г.</w:t>
      </w:r>
      <w:r w:rsidRPr="00DB0BEE">
        <w:rPr>
          <w:rFonts w:ascii="Verdana" w:hAnsi="Verdana"/>
          <w:sz w:val="22"/>
          <w:szCs w:val="22"/>
          <w:lang w:bidi="bg-BG"/>
        </w:rPr>
        <w:t>)</w:t>
      </w:r>
      <w:r w:rsidR="00C172EC" w:rsidRPr="00DB0BEE">
        <w:rPr>
          <w:rFonts w:ascii="Verdana" w:hAnsi="Verdana"/>
          <w:sz w:val="22"/>
          <w:szCs w:val="22"/>
          <w:lang w:eastAsia="ar-SA"/>
        </w:rPr>
        <w:t>;</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Наредбата за изискванията към храните на зърнена основа и към детските храни, предназначени за кърмачета и малки деца, ДВ бр. 55 от 25.06.2004 г.;</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1924/2006 на Европейския Парламент и на Съвета от 20 декември 2006 година относно хранителни и здравни претенции за храните;</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lastRenderedPageBreak/>
        <w:t>Регламент (ЕО) № 834/2007 на Съвета от 28 юни 2007 година относно биологичното производство и етикетирането на биологични продукти;</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(ЕС) № 10/2011 на Комисията от  14 януари 2011  година относно материалите и предметите от пластмаси, предназначени за контакт с храни;</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1/2005 на Съвета от 22 декември 2004 година относно защитата на животните по време на транспортиране и свързаните с това операции;</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466/2001 на Комисията от 8 март 2001 година за определяне на максималното съдържание на някои замърсители в храните;</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за изпълнение (ЕС) № 29/2012 на Комисията от 13 януари 2012 година относно стандартите за търговия с маслиново масло;</w:t>
      </w:r>
    </w:p>
    <w:p w:rsidR="00C172EC" w:rsidRPr="0093000B" w:rsidRDefault="00C172EC" w:rsidP="00C172EC">
      <w:pPr>
        <w:numPr>
          <w:ilvl w:val="0"/>
          <w:numId w:val="2"/>
        </w:numPr>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1825/2000 на Комисията от 25 август 2000 година за установяване на подробни правила за прилагането на Регламент (ЕО) № 1760/2000 на Европейския парламент и на Съвета във връзка с етикетирането на говеждо месо и продукти от говеждо месо;</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2065/2003 на Европейския парламент и на Съвета от 10 ноември 2003 година относно пушилни ароматизанти, използвани или предназначени за влагане в или върху храни;</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852/2004 на Европейския парламент и на Съвета от 29 април 2004 година относно хигиената на храните;</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853/2004 на Европейски парламенти на Съвета от 29 април 2004 година относно определяне на специфични хигиенни правила за храните от животински произход;</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854/2004 на Европейски парламенти на Съвета от 29 април 2004 година относно определянето на специфични правила за организирането на официалния контрол върху продуктите от животински произход, предназначени за човешка консумация;</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1935/2004 на Европейския парламент и на Съвета от 27 октомври 2004 година относно материалите и предметите, предназначени за контакт с храни;</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566/2008 на Комисията от 18 юни 2008 година за определяне на подробни правила за прилагането на Регламент (ЕО) № 1234/2007 на Съвета по отношение на предлагане на пазара на месо от животни от рода на едрия рогат добитък на възраст 12 месеца или по-малко;</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(ЕО) № 589/2008 на Комисията от 23 юни 2008 година за определяне на подробни правила за прилагане на Регламент (ЕО) № 1234/2007 на Съвета относно стандартите за търговия с яйца;</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lastRenderedPageBreak/>
        <w:t>Регламент (ЕО) № 1331/2008 на Европейския парламент и на съвета от 16 декември 2008 година за установяване на обща разрешителна процедура за добавките в храните, ензимите в храните и ароматизантите в храните;</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 xml:space="preserve">Регламент ( EO) № 2073 на Европейската комисия от 15 ноември 2005 г относно микробиологичните критерии за храните; </w:t>
      </w:r>
    </w:p>
    <w:p w:rsidR="00C172EC" w:rsidRPr="0093000B" w:rsidRDefault="00C172EC" w:rsidP="00C172EC">
      <w:pPr>
        <w:numPr>
          <w:ilvl w:val="0"/>
          <w:numId w:val="2"/>
        </w:numPr>
        <w:tabs>
          <w:tab w:val="left" w:pos="1134"/>
        </w:tabs>
        <w:suppressAutoHyphens/>
        <w:spacing w:after="0" w:line="276" w:lineRule="auto"/>
        <w:ind w:left="1134" w:hanging="1134"/>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Регламент ( EO) № 543 на Европейската комисия от 07 юни 2011 за определяне на подробни правила за прилагането на регламент ( EO) № 1234/2007 на Съвета по отношение на секторите на плодовете и зеленчуците и на преработените плодове и зеленчуци.</w:t>
      </w:r>
    </w:p>
    <w:p w:rsidR="003D76FC" w:rsidRPr="0093000B" w:rsidRDefault="003D76FC" w:rsidP="003D76FC">
      <w:pPr>
        <w:tabs>
          <w:tab w:val="left" w:pos="1134"/>
        </w:tabs>
        <w:suppressAutoHyphens/>
        <w:spacing w:after="0" w:line="276" w:lineRule="auto"/>
        <w:contextualSpacing/>
        <w:jc w:val="both"/>
        <w:rPr>
          <w:rFonts w:ascii="Verdana" w:eastAsia="Times New Roman" w:hAnsi="Verdana" w:cs="Times New Roman"/>
          <w:highlight w:val="yellow"/>
          <w:lang w:eastAsia="ar-SA"/>
        </w:rPr>
      </w:pPr>
    </w:p>
    <w:p w:rsidR="003D76FC" w:rsidRPr="0093000B" w:rsidRDefault="003D76FC" w:rsidP="003D76FC">
      <w:pPr>
        <w:suppressAutoHyphens/>
        <w:spacing w:after="0" w:line="276" w:lineRule="auto"/>
        <w:jc w:val="both"/>
        <w:rPr>
          <w:rFonts w:ascii="Verdana" w:eastAsia="Times New Roman" w:hAnsi="Verdana" w:cs="Times New Roman"/>
          <w:lang w:eastAsia="ar-SA"/>
        </w:rPr>
      </w:pPr>
      <w:r w:rsidRPr="0093000B">
        <w:rPr>
          <w:rFonts w:ascii="Verdana" w:eastAsia="Times New Roman" w:hAnsi="Verdana" w:cs="Times New Roman"/>
          <w:lang w:eastAsia="ar-SA"/>
        </w:rPr>
        <w:t>(5.3) Доставяните хранителни Продукти:</w:t>
      </w:r>
    </w:p>
    <w:p w:rsidR="003D76FC" w:rsidRPr="0093000B" w:rsidRDefault="003D76FC" w:rsidP="003D76FC">
      <w:pPr>
        <w:suppressAutoHyphens/>
        <w:spacing w:after="0" w:line="276" w:lineRule="auto"/>
        <w:jc w:val="both"/>
        <w:rPr>
          <w:rFonts w:ascii="Verdana" w:eastAsia="Times New Roman" w:hAnsi="Verdana" w:cs="Times New Roman"/>
          <w:lang w:eastAsia="ar-SA"/>
        </w:rPr>
      </w:pPr>
    </w:p>
    <w:p w:rsidR="003D76FC" w:rsidRPr="0093000B" w:rsidRDefault="003D76FC" w:rsidP="003D76FC">
      <w:pPr>
        <w:numPr>
          <w:ilvl w:val="0"/>
          <w:numId w:val="3"/>
        </w:numPr>
        <w:suppressAutoHyphens/>
        <w:spacing w:after="0" w:line="276" w:lineRule="auto"/>
        <w:ind w:left="567" w:hanging="567"/>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следва да бъдат придружавани при всяка доставка с търговски или друг документ, съдържащ изчерпателно изброяване на стоките по асортименти, количеството им, партиден номер за всяка от тях, както и другите данни, съобразно приложимите нормативни изисквания за съответния вид продукти;</w:t>
      </w:r>
    </w:p>
    <w:p w:rsidR="003D76FC" w:rsidRPr="0093000B" w:rsidRDefault="003D76FC" w:rsidP="003D76FC">
      <w:pPr>
        <w:numPr>
          <w:ilvl w:val="0"/>
          <w:numId w:val="3"/>
        </w:numPr>
        <w:suppressAutoHyphens/>
        <w:spacing w:after="0" w:line="276" w:lineRule="auto"/>
        <w:ind w:left="567" w:hanging="567"/>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следва да бъдат придружавани при всяка доставка с етикет, посочващ съдържанието и количеството на съставките, съдържащи се в тях.</w:t>
      </w:r>
    </w:p>
    <w:p w:rsidR="003D76FC" w:rsidRPr="0093000B" w:rsidRDefault="003D76FC" w:rsidP="003D76FC">
      <w:pPr>
        <w:numPr>
          <w:ilvl w:val="0"/>
          <w:numId w:val="3"/>
        </w:numPr>
        <w:suppressAutoHyphens/>
        <w:spacing w:after="0" w:line="276" w:lineRule="auto"/>
        <w:ind w:left="567" w:hanging="567"/>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следва да имат добър търговски вид;</w:t>
      </w:r>
    </w:p>
    <w:p w:rsidR="003D76FC" w:rsidRPr="0093000B" w:rsidRDefault="003D76FC" w:rsidP="003D76FC">
      <w:pPr>
        <w:numPr>
          <w:ilvl w:val="0"/>
          <w:numId w:val="3"/>
        </w:numPr>
        <w:suppressAutoHyphens/>
        <w:spacing w:after="0" w:line="276" w:lineRule="auto"/>
        <w:ind w:left="567" w:hanging="567"/>
        <w:contextualSpacing/>
        <w:jc w:val="both"/>
        <w:rPr>
          <w:rFonts w:ascii="Verdana" w:eastAsia="Times New Roman" w:hAnsi="Verdana" w:cs="Times New Roman"/>
          <w:lang w:eastAsia="ar-SA"/>
        </w:rPr>
      </w:pPr>
      <w:r w:rsidRPr="0093000B">
        <w:rPr>
          <w:rFonts w:ascii="Verdana" w:eastAsia="Times New Roman" w:hAnsi="Verdana" w:cs="Times New Roman"/>
          <w:lang w:eastAsia="ar-SA"/>
        </w:rPr>
        <w:t>всеки доставен продукт следва да бъде в срок на годност към датата на съответната доставка и с достатъчен остатъчен срок на годност за неговото консумиране не по-малко от 70% процента от общия срок на годност, обявен от производителя;</w:t>
      </w:r>
    </w:p>
    <w:p w:rsidR="003D76FC" w:rsidRPr="0093000B" w:rsidRDefault="003D76FC" w:rsidP="003D76FC">
      <w:pPr>
        <w:tabs>
          <w:tab w:val="left" w:pos="1134"/>
        </w:tabs>
        <w:suppressAutoHyphens/>
        <w:spacing w:after="0" w:line="276" w:lineRule="auto"/>
        <w:contextualSpacing/>
        <w:jc w:val="both"/>
        <w:rPr>
          <w:rFonts w:ascii="Verdana" w:eastAsia="Times New Roman" w:hAnsi="Verdana" w:cs="Times New Roman"/>
          <w:highlight w:val="yellow"/>
          <w:lang w:eastAsia="ar-SA"/>
        </w:rPr>
      </w:pPr>
    </w:p>
    <w:p w:rsidR="003D76FC" w:rsidRPr="0093000B" w:rsidRDefault="003D76FC" w:rsidP="003D76FC">
      <w:pPr>
        <w:tabs>
          <w:tab w:val="left" w:pos="3585"/>
        </w:tabs>
        <w:spacing w:after="0" w:line="276" w:lineRule="auto"/>
        <w:jc w:val="both"/>
        <w:rPr>
          <w:rFonts w:ascii="Verdana" w:eastAsia="Times New Roman" w:hAnsi="Verdana" w:cs="Times New Roman"/>
          <w:lang w:eastAsia="bg-BG"/>
        </w:rPr>
      </w:pPr>
      <w:r w:rsidRPr="0093000B">
        <w:rPr>
          <w:rFonts w:ascii="Verdana" w:eastAsia="MS Mincho" w:hAnsi="Verdana" w:cs="Times New Roman"/>
        </w:rPr>
        <w:t xml:space="preserve">(5.4) </w:t>
      </w:r>
      <w:r w:rsidRPr="0093000B">
        <w:rPr>
          <w:rFonts w:ascii="Verdana" w:eastAsia="Times New Roman" w:hAnsi="Verdana" w:cs="Times New Roman"/>
          <w:lang w:eastAsia="ar-SA"/>
        </w:rPr>
        <w:t xml:space="preserve">Доставките на СТОКИТЕ се извършват след писмена заявка от страна на ВЪЗЛОЖИТЕЛЯ, предоставяна на ИЗПЪЛНИТЕЛЯ </w:t>
      </w:r>
      <w:r w:rsidR="00C56097" w:rsidRPr="0093000B">
        <w:rPr>
          <w:rFonts w:ascii="Verdana" w:eastAsia="Times New Roman" w:hAnsi="Verdana" w:cs="Times New Roman"/>
          <w:lang w:eastAsia="ar-SA"/>
        </w:rPr>
        <w:t xml:space="preserve">най-късно два дни преди деня на доставката </w:t>
      </w:r>
      <w:r w:rsidRPr="0093000B">
        <w:rPr>
          <w:rFonts w:ascii="Verdana" w:eastAsia="Times New Roman" w:hAnsi="Verdana" w:cs="Times New Roman"/>
          <w:lang w:eastAsia="ar-SA"/>
        </w:rPr>
        <w:t xml:space="preserve">чрез обектите-краен получател. Заявката следва да се предостави в писмена форма по електронен път/факс/електронна поща/на представител на изпълнителя и да бъде изготвена по установен от страните образец, като съдържа подробно описание на заявените артикули, техните количества и график за доставката им. Обектите  крайни получатели  могат да правят промени в заявката в зависимост от реалните им потребности не по-късно от 24 часа преди доставката, като писмено уведомят за това ИЗПЪЛНИТЕЛЯ. </w:t>
      </w:r>
      <w:r w:rsidRPr="0093000B">
        <w:rPr>
          <w:rFonts w:ascii="Verdana" w:eastAsia="Times New Roman" w:hAnsi="Verdana" w:cs="Times New Roman"/>
          <w:lang w:eastAsia="bg-BG"/>
        </w:rPr>
        <w:t>Изпълнителят уведомява Възложителя предварително и своевременно за часа на планираното пристигане на доставката, за да може той да вземе необходимите мерки за прибирането и складирането ѝ.</w:t>
      </w:r>
    </w:p>
    <w:p w:rsidR="003D76FC" w:rsidRPr="0093000B" w:rsidRDefault="003D76FC" w:rsidP="003D76FC">
      <w:pPr>
        <w:tabs>
          <w:tab w:val="left" w:pos="3585"/>
        </w:tabs>
        <w:spacing w:after="0" w:line="276" w:lineRule="auto"/>
        <w:jc w:val="both"/>
        <w:rPr>
          <w:rFonts w:ascii="Verdana" w:eastAsia="Times New Roman" w:hAnsi="Verdana" w:cs="Times New Roman"/>
          <w:lang w:eastAsia="bg-BG"/>
        </w:rPr>
      </w:pPr>
    </w:p>
    <w:p w:rsidR="003D76FC" w:rsidRPr="0093000B" w:rsidRDefault="003D76FC" w:rsidP="003D76FC">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color w:val="000000"/>
          <w:lang w:eastAsia="bg-BG"/>
        </w:rPr>
        <w:t>(5.5) Всяка доставка</w:t>
      </w:r>
      <w:r w:rsidRPr="0093000B">
        <w:rPr>
          <w:rFonts w:ascii="Verdana" w:eastAsia="MS Mincho" w:hAnsi="Verdana" w:cs="Times New Roman"/>
        </w:rPr>
        <w:t xml:space="preserve"> се удостоверява с подписване в два екземпляра на двустранен документ, удостоверяващ приемането на стоката (протокол за доставка,</w:t>
      </w:r>
      <w:r w:rsidRPr="0093000B">
        <w:rPr>
          <w:rFonts w:ascii="Verdana" w:eastAsia="Times New Roman" w:hAnsi="Verdana" w:cs="Times New Roman"/>
          <w:color w:val="000000"/>
          <w:lang w:eastAsia="bg-BG"/>
        </w:rPr>
        <w:t xml:space="preserve"> търговски документ или</w:t>
      </w:r>
      <w:r w:rsidRPr="0093000B">
        <w:rPr>
          <w:rFonts w:ascii="Verdana" w:eastAsia="MS Mincho" w:hAnsi="Verdana" w:cs="Times New Roman"/>
        </w:rPr>
        <w:t xml:space="preserve"> друг съотносим документ) от Страните или техни упълномощени представители, </w:t>
      </w:r>
      <w:r w:rsidRPr="0093000B">
        <w:rPr>
          <w:rFonts w:ascii="Verdana" w:eastAsia="Times New Roman" w:hAnsi="Verdana" w:cs="Times New Roman"/>
          <w:lang w:eastAsia="bg-BG"/>
        </w:rPr>
        <w:t xml:space="preserve">след проверка за съответствието на доставката с изискванията на настоящия Договор и съответствието на Продуктите с Техническото и Ценовото предложение на Изпълнителя, Техническата спецификация на Възложителя, както и с направената заявка. </w:t>
      </w:r>
    </w:p>
    <w:p w:rsidR="003D76FC" w:rsidRPr="0093000B" w:rsidRDefault="003D76FC" w:rsidP="003D76FC">
      <w:pPr>
        <w:autoSpaceDE w:val="0"/>
        <w:autoSpaceDN w:val="0"/>
        <w:adjustRightInd w:val="0"/>
        <w:spacing w:after="0" w:line="240" w:lineRule="auto"/>
        <w:jc w:val="both"/>
        <w:rPr>
          <w:rFonts w:ascii="Verdana" w:eastAsia="Times New Roman" w:hAnsi="Verdana" w:cs="Times New Roman"/>
          <w:lang w:eastAsia="bg-BG"/>
        </w:rPr>
      </w:pPr>
    </w:p>
    <w:p w:rsidR="003D76FC" w:rsidRPr="0093000B" w:rsidRDefault="003D76FC" w:rsidP="003D76FC">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(5.6) При констатиране на частично или цялостно несъответствие на доставените Продукти съобразно алинея (5.7) от този Договор, Възложителят има право да откаже да подпише документа, удостоверяващ доставката, както и да откаже изцяло или частично да приеме доставката. В тези случаи, Страните подписват </w:t>
      </w:r>
      <w:r w:rsidRPr="0093000B">
        <w:rPr>
          <w:rFonts w:ascii="Verdana" w:eastAsia="Times New Roman" w:hAnsi="Verdana" w:cs="Times New Roman"/>
          <w:b/>
          <w:lang w:eastAsia="bg-BG"/>
        </w:rPr>
        <w:t>констативен протокол</w:t>
      </w:r>
      <w:r w:rsidRPr="0093000B">
        <w:rPr>
          <w:rFonts w:ascii="Verdana" w:eastAsia="Times New Roman" w:hAnsi="Verdana" w:cs="Times New Roman"/>
          <w:lang w:eastAsia="bg-BG"/>
        </w:rPr>
        <w:t>, в който се описват констатираните недостатъци, липси и/или несъответствия, дефинирани в алинея (5.7) по-долу („</w:t>
      </w:r>
      <w:r w:rsidRPr="0093000B">
        <w:rPr>
          <w:rFonts w:ascii="Verdana" w:eastAsia="Times New Roman" w:hAnsi="Verdana" w:cs="Times New Roman"/>
          <w:b/>
          <w:lang w:eastAsia="bg-BG"/>
        </w:rPr>
        <w:t>Несъответствия</w:t>
      </w:r>
      <w:r w:rsidRPr="0093000B">
        <w:rPr>
          <w:rFonts w:ascii="Verdana" w:eastAsia="Times New Roman" w:hAnsi="Verdana" w:cs="Times New Roman"/>
          <w:lang w:eastAsia="bg-BG"/>
        </w:rPr>
        <w:t xml:space="preserve">“) и се 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w:t>
      </w:r>
      <w:r w:rsidRPr="0093000B">
        <w:rPr>
          <w:rFonts w:ascii="Verdana" w:eastAsia="MS Mincho" w:hAnsi="Verdana" w:cs="Times New Roman"/>
        </w:rPr>
        <w:t>документ, удостоверяващ приемането на стоката</w:t>
      </w:r>
      <w:r w:rsidRPr="0093000B">
        <w:rPr>
          <w:rFonts w:ascii="Verdana" w:eastAsia="Times New Roman" w:hAnsi="Verdana" w:cs="Times New Roman"/>
          <w:lang w:eastAsia="bg-BG"/>
        </w:rPr>
        <w:t>.</w:t>
      </w:r>
    </w:p>
    <w:p w:rsidR="00FA7B15" w:rsidRPr="0093000B" w:rsidRDefault="00FA7B15" w:rsidP="003D76FC">
      <w:pPr>
        <w:autoSpaceDE w:val="0"/>
        <w:autoSpaceDN w:val="0"/>
        <w:adjustRightInd w:val="0"/>
        <w:spacing w:after="0" w:line="240" w:lineRule="auto"/>
        <w:jc w:val="both"/>
        <w:rPr>
          <w:rFonts w:ascii="Verdana" w:eastAsia="Times New Roman" w:hAnsi="Verdana" w:cs="Times New Roman"/>
          <w:lang w:eastAsia="bg-BG"/>
        </w:rPr>
      </w:pPr>
    </w:p>
    <w:p w:rsidR="00FA7B15" w:rsidRPr="0093000B" w:rsidRDefault="00FA7B15" w:rsidP="00FA7B15">
      <w:pPr>
        <w:tabs>
          <w:tab w:val="left" w:pos="360"/>
        </w:tabs>
        <w:spacing w:after="0" w:line="240" w:lineRule="auto"/>
        <w:rPr>
          <w:rFonts w:ascii="Verdana" w:eastAsia="Times New Roman" w:hAnsi="Verdana" w:cs="Times New Roman"/>
          <w:lang w:eastAsia="bg-BG"/>
        </w:rPr>
      </w:pPr>
      <w:r w:rsidRPr="0093000B">
        <w:rPr>
          <w:rFonts w:ascii="Verdana" w:eastAsia="Times New Roman" w:hAnsi="Verdana" w:cs="Times New Roman"/>
          <w:lang w:eastAsia="bg-BG"/>
        </w:rPr>
        <w:t>(5.7) Възложителят има право на рекламации пред Изпълнителя за:</w:t>
      </w:r>
    </w:p>
    <w:p w:rsidR="00FA7B15" w:rsidRPr="0093000B" w:rsidRDefault="00FA7B15" w:rsidP="00FA7B15">
      <w:pPr>
        <w:tabs>
          <w:tab w:val="left" w:pos="360"/>
        </w:tabs>
        <w:spacing w:after="0" w:line="240" w:lineRule="auto"/>
        <w:rPr>
          <w:rFonts w:ascii="Verdana" w:eastAsia="Times New Roman" w:hAnsi="Verdana" w:cs="Times New Roman"/>
          <w:lang w:eastAsia="bg-BG"/>
        </w:rPr>
      </w:pPr>
    </w:p>
    <w:p w:rsidR="00FA7B15" w:rsidRPr="0093000B" w:rsidRDefault="00FA7B15" w:rsidP="00FA7B15">
      <w:pPr>
        <w:numPr>
          <w:ilvl w:val="0"/>
          <w:numId w:val="4"/>
        </w:numPr>
        <w:tabs>
          <w:tab w:val="left" w:pos="567"/>
        </w:tabs>
        <w:spacing w:after="0" w:line="240" w:lineRule="auto"/>
        <w:ind w:left="567" w:hanging="567"/>
        <w:contextualSpacing/>
        <w:jc w:val="both"/>
        <w:rPr>
          <w:rFonts w:ascii="Verdana" w:eastAsia="Times New Roman" w:hAnsi="Verdana" w:cs="Times New Roman"/>
          <w:lang w:eastAsia="bg-BG"/>
        </w:rPr>
      </w:pPr>
      <w:r w:rsidRPr="0093000B">
        <w:rPr>
          <w:rFonts w:ascii="Verdana" w:eastAsia="Times New Roman" w:hAnsi="Verdana" w:cs="Times New Roman"/>
          <w:lang w:eastAsia="bg-BG"/>
        </w:rPr>
        <w:t>несъответствие на доставените Продукти със заявеното/договореното количество и/или със заявения/договорен вид;</w:t>
      </w:r>
    </w:p>
    <w:p w:rsidR="00FA7B15" w:rsidRPr="0093000B" w:rsidRDefault="00FA7B15" w:rsidP="00FA7B15">
      <w:pPr>
        <w:numPr>
          <w:ilvl w:val="0"/>
          <w:numId w:val="4"/>
        </w:numPr>
        <w:tabs>
          <w:tab w:val="left" w:pos="567"/>
        </w:tabs>
        <w:spacing w:after="0" w:line="240" w:lineRule="auto"/>
        <w:ind w:left="567" w:hanging="567"/>
        <w:contextualSpacing/>
        <w:jc w:val="both"/>
        <w:rPr>
          <w:rFonts w:ascii="Verdana" w:eastAsia="Times New Roman" w:hAnsi="Verdana" w:cs="Times New Roman"/>
          <w:lang w:eastAsia="bg-BG"/>
        </w:rPr>
      </w:pPr>
      <w:r w:rsidRPr="0093000B">
        <w:rPr>
          <w:rFonts w:ascii="Verdana" w:eastAsia="Times New Roman" w:hAnsi="Verdana" w:cs="Times New Roman"/>
          <w:lang w:eastAsia="bg-BG"/>
        </w:rPr>
        <w:t xml:space="preserve">несъответствието на доставените Продукти с Техническото предложение с Техническата спецификация на Възложителя (Приложение № </w:t>
      </w:r>
      <w:r w:rsidR="009F76D0" w:rsidRPr="0093000B">
        <w:rPr>
          <w:rFonts w:ascii="Verdana" w:eastAsia="Times New Roman" w:hAnsi="Verdana" w:cs="Times New Roman"/>
          <w:lang w:eastAsia="bg-BG"/>
        </w:rPr>
        <w:t>1 и 2</w:t>
      </w:r>
      <w:r w:rsidRPr="0093000B">
        <w:rPr>
          <w:rFonts w:ascii="Verdana" w:eastAsia="Times New Roman" w:hAnsi="Verdana" w:cs="Times New Roman"/>
          <w:lang w:eastAsia="bg-BG"/>
        </w:rPr>
        <w:t xml:space="preserve"> към настоящия Договор);</w:t>
      </w:r>
    </w:p>
    <w:p w:rsidR="00FA7B15" w:rsidRPr="0093000B" w:rsidRDefault="00FA7B15" w:rsidP="00FA7B15">
      <w:pPr>
        <w:numPr>
          <w:ilvl w:val="0"/>
          <w:numId w:val="4"/>
        </w:numPr>
        <w:tabs>
          <w:tab w:val="left" w:pos="567"/>
        </w:tabs>
        <w:spacing w:after="0" w:line="240" w:lineRule="auto"/>
        <w:ind w:left="567" w:hanging="567"/>
        <w:contextualSpacing/>
        <w:jc w:val="both"/>
        <w:rPr>
          <w:rFonts w:ascii="Verdana" w:eastAsia="Times New Roman" w:hAnsi="Verdana" w:cs="Times New Roman"/>
          <w:lang w:eastAsia="bg-BG"/>
        </w:rPr>
      </w:pPr>
      <w:r w:rsidRPr="0093000B">
        <w:rPr>
          <w:rFonts w:ascii="Verdana" w:eastAsia="Times New Roman" w:hAnsi="Verdana" w:cs="Times New Roman"/>
          <w:lang w:eastAsia="bg-BG"/>
        </w:rPr>
        <w:t>несъответствие на партидните номера с указаните в етикета на доставените Продукти;</w:t>
      </w:r>
    </w:p>
    <w:p w:rsidR="00FA7B15" w:rsidRPr="0093000B" w:rsidRDefault="00FA7B15" w:rsidP="00FA7B15">
      <w:pPr>
        <w:numPr>
          <w:ilvl w:val="0"/>
          <w:numId w:val="4"/>
        </w:numPr>
        <w:tabs>
          <w:tab w:val="left" w:pos="567"/>
        </w:tabs>
        <w:spacing w:after="0" w:line="240" w:lineRule="auto"/>
        <w:ind w:left="567" w:hanging="567"/>
        <w:contextualSpacing/>
        <w:jc w:val="both"/>
        <w:rPr>
          <w:rFonts w:ascii="Verdana" w:eastAsia="Times New Roman" w:hAnsi="Verdana" w:cs="Times New Roman"/>
          <w:lang w:eastAsia="bg-BG"/>
        </w:rPr>
      </w:pPr>
      <w:r w:rsidRPr="0093000B">
        <w:rPr>
          <w:rFonts w:ascii="Verdana" w:eastAsia="Times New Roman" w:hAnsi="Verdana" w:cs="Times New Roman"/>
          <w:lang w:eastAsia="bg-BG"/>
        </w:rPr>
        <w:t>несъответствие на срока на годност на Продуктите с изискванията на настоящия Договор;</w:t>
      </w:r>
    </w:p>
    <w:p w:rsidR="00FA7B15" w:rsidRPr="0093000B" w:rsidRDefault="00FA7B15" w:rsidP="00FA7B15">
      <w:pPr>
        <w:numPr>
          <w:ilvl w:val="0"/>
          <w:numId w:val="4"/>
        </w:numPr>
        <w:tabs>
          <w:tab w:val="left" w:pos="567"/>
        </w:tabs>
        <w:spacing w:after="0" w:line="240" w:lineRule="auto"/>
        <w:ind w:left="567" w:hanging="567"/>
        <w:contextualSpacing/>
        <w:jc w:val="both"/>
        <w:rPr>
          <w:rFonts w:ascii="Verdana" w:eastAsia="Times New Roman" w:hAnsi="Verdana" w:cs="Times New Roman"/>
          <w:lang w:eastAsia="bg-BG"/>
        </w:rPr>
      </w:pPr>
      <w:r w:rsidRPr="0093000B">
        <w:rPr>
          <w:rFonts w:ascii="Verdana" w:eastAsia="Times New Roman" w:hAnsi="Verdana" w:cs="Times New Roman"/>
          <w:lang w:eastAsia="bg-BG"/>
        </w:rPr>
        <w:t>несъответствие на доставените Продукти с изискванията за безопасност;</w:t>
      </w:r>
    </w:p>
    <w:p w:rsidR="00FA7B15" w:rsidRPr="0093000B" w:rsidRDefault="00FA7B15" w:rsidP="00FA7B15">
      <w:pPr>
        <w:numPr>
          <w:ilvl w:val="0"/>
          <w:numId w:val="4"/>
        </w:numPr>
        <w:tabs>
          <w:tab w:val="left" w:pos="567"/>
        </w:tabs>
        <w:spacing w:after="0" w:line="240" w:lineRule="auto"/>
        <w:ind w:left="567" w:hanging="567"/>
        <w:contextualSpacing/>
        <w:jc w:val="both"/>
        <w:rPr>
          <w:rFonts w:ascii="Verdana" w:eastAsia="Times New Roman" w:hAnsi="Verdana" w:cs="Times New Roman"/>
          <w:lang w:eastAsia="bg-BG"/>
        </w:rPr>
      </w:pPr>
      <w:r w:rsidRPr="0093000B">
        <w:rPr>
          <w:rFonts w:ascii="Verdana" w:eastAsia="Times New Roman" w:hAnsi="Verdana" w:cs="Times New Roman"/>
          <w:lang w:eastAsia="bg-BG"/>
        </w:rPr>
        <w:t>нарушена цялост на опаковката на доставяните Продукти;</w:t>
      </w:r>
    </w:p>
    <w:p w:rsidR="00FA7B15" w:rsidRPr="0093000B" w:rsidRDefault="00FA7B15" w:rsidP="00FA7B15">
      <w:pPr>
        <w:tabs>
          <w:tab w:val="left" w:pos="567"/>
        </w:tabs>
        <w:spacing w:after="0" w:line="240" w:lineRule="auto"/>
        <w:jc w:val="both"/>
        <w:rPr>
          <w:rFonts w:ascii="Verdana" w:eastAsia="Times New Roman" w:hAnsi="Verdana" w:cs="Times New Roman"/>
          <w:lang w:eastAsia="bg-BG"/>
        </w:rPr>
      </w:pPr>
    </w:p>
    <w:p w:rsidR="00FA7B15" w:rsidRPr="0093000B" w:rsidRDefault="00FA7B15" w:rsidP="00FA7B15">
      <w:pPr>
        <w:spacing w:after="20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(5.8) Рекламации за явни Несъответствия, съгласно алинея (5.7) на доставката с Техническото предложение (Приложение № </w:t>
      </w:r>
      <w:r w:rsidR="009F76D0" w:rsidRPr="0093000B">
        <w:rPr>
          <w:rFonts w:ascii="Verdana" w:eastAsia="Times New Roman" w:hAnsi="Verdana" w:cs="Times New Roman"/>
          <w:lang w:eastAsia="bg-BG"/>
        </w:rPr>
        <w:t>2</w:t>
      </w:r>
      <w:r w:rsidRPr="0093000B">
        <w:rPr>
          <w:rFonts w:ascii="Verdana" w:eastAsia="Times New Roman" w:hAnsi="Verdana" w:cs="Times New Roman"/>
          <w:lang w:eastAsia="bg-BG"/>
        </w:rPr>
        <w:t xml:space="preserve"> към Договора), с Техническата спецификация (Приложение № </w:t>
      </w:r>
      <w:r w:rsidR="009F76D0" w:rsidRPr="0093000B">
        <w:rPr>
          <w:rFonts w:ascii="Verdana" w:eastAsia="Times New Roman" w:hAnsi="Verdana" w:cs="Times New Roman"/>
          <w:lang w:eastAsia="bg-BG"/>
        </w:rPr>
        <w:t>1</w:t>
      </w:r>
      <w:r w:rsidRPr="0093000B">
        <w:rPr>
          <w:rFonts w:ascii="Verdana" w:eastAsia="Times New Roman" w:hAnsi="Verdana" w:cs="Times New Roman"/>
          <w:lang w:eastAsia="bg-BG"/>
        </w:rPr>
        <w:t xml:space="preserve"> към Договора) или с изискванията за безопасността на доставения Продукт се отбелязват в констативния протокол по алинея (5.6).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стоките, партидният номер на Продукта, точното количество на получените Продукти, основанието за рекламация и конкретното искане на Възложителя.</w:t>
      </w:r>
    </w:p>
    <w:p w:rsidR="00FA7B15" w:rsidRPr="0093000B" w:rsidRDefault="00FA7B15" w:rsidP="00FA7B15">
      <w:pPr>
        <w:spacing w:after="20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(5.9) При отправена рекламация и възникване на спор относно съответствието по ал. 5.8 и ал.5.10  контролни проби се вземат от оторизиран, съгласно закона орган (Българска агенция по безопасност на храните или на акредитирана лаборатория) в присъствието на Възложителя и Изпълнителя или упълномощени от тях лица, в деня на оспорване на рекламацията от Изпълнителя или най-късно на следващия ден. За обвързващ Страните ще се счита протоколът от анализа на оторизирания орган по настоящата разпоредба. В случай, че протоколът на оторизирания орган потвърждава несъответствието на доставените Продукти, разходите за изпитването, както и стойността на Продукта при погиването му са за сметка на Изпълнителя. В случай че Продуктите съответстват на договорените и нормативно установените изисквания, Възложителят дължи на Изпълнителя заплащане на действително извършваните разходи по анализите и </w:t>
      </w:r>
      <w:r w:rsidRPr="0093000B">
        <w:rPr>
          <w:rFonts w:ascii="Verdana" w:eastAsia="Times New Roman" w:hAnsi="Verdana" w:cs="Times New Roman"/>
          <w:lang w:eastAsia="bg-BG"/>
        </w:rPr>
        <w:lastRenderedPageBreak/>
        <w:t>доставката на Продуктите, както и стойността на продуктите, за които е предявена необоснованата рекламация. Независимо от обекта на рекламация Възложителят е длъжен да съхранява продуктите съобразно температурните режими и условия, посочени на етикета.</w:t>
      </w:r>
    </w:p>
    <w:p w:rsidR="00FA7B15" w:rsidRPr="0093000B" w:rsidRDefault="00FA7B15" w:rsidP="00FA7B15">
      <w:pPr>
        <w:spacing w:after="20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(5.10) (i) Рекламация относно явни Несъответствия на доставените Продукти със заявеното/договореното количество и/или със заявения/договорен вид и/или несъответствие на партидни номера с указаните в етикета на доставените Продукти и/или Несъответствие на срока на годност на Продуктите с изискванията на настоящия Договор, както и Несъответствия, свързани с нарушена цялост на опаковката на Продуктите се вписват в констативния протокол по алинея (5.6) и са обвързващи за Изпълнителя. </w:t>
      </w:r>
    </w:p>
    <w:p w:rsidR="00FA7B15" w:rsidRPr="0093000B" w:rsidRDefault="00FA7B15" w:rsidP="00FA7B15">
      <w:pPr>
        <w:spacing w:after="20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(ii) При рекламации относно скрити Несъответствия на доставените</w:t>
      </w:r>
      <w:r w:rsidR="009F76D0"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 xml:space="preserve">Продукти с Техническото предложение (Приложение № </w:t>
      </w:r>
      <w:r w:rsidR="009F76D0" w:rsidRPr="0093000B">
        <w:rPr>
          <w:rFonts w:ascii="Verdana" w:eastAsia="Times New Roman" w:hAnsi="Verdana" w:cs="Times New Roman"/>
          <w:lang w:eastAsia="bg-BG"/>
        </w:rPr>
        <w:t>2</w:t>
      </w:r>
      <w:r w:rsidRPr="0093000B">
        <w:rPr>
          <w:rFonts w:ascii="Verdana" w:eastAsia="Times New Roman" w:hAnsi="Verdana" w:cs="Times New Roman"/>
          <w:lang w:eastAsia="bg-BG"/>
        </w:rPr>
        <w:t xml:space="preserve"> към Договора), с Техническата спецификация (Приложение № </w:t>
      </w:r>
      <w:r w:rsidR="009F76D0" w:rsidRPr="0093000B">
        <w:rPr>
          <w:rFonts w:ascii="Verdana" w:eastAsia="Times New Roman" w:hAnsi="Verdana" w:cs="Times New Roman"/>
          <w:lang w:eastAsia="bg-BG"/>
        </w:rPr>
        <w:t>1</w:t>
      </w:r>
      <w:r w:rsidRPr="0093000B">
        <w:rPr>
          <w:rFonts w:ascii="Verdana" w:eastAsia="Times New Roman" w:hAnsi="Verdana" w:cs="Times New Roman"/>
          <w:lang w:eastAsia="bg-BG"/>
        </w:rPr>
        <w:t xml:space="preserve"> към Договора) или с изискванията за безопасността на доставения Продукт и при извършен лабораторен анализ по предвидения в договора ред, установяващ, че стоката не съответства на договорените и нормативно установените изисквания, Изпълнителят изпраща свой представител за констатиране на скритите несъответствия в срок от 3 (три) дни от уведомяването. Несъответствията се отразяват в констативния протокол алинея (5.6) подписан от представители на Страните, като при отказ за изпращане на представител от Изпълнителя, или отказ на представителя на Изпълнителя да подпише протокола, Възложителят изпраща протокол подписан от негов представител на Изпълнителя, който е обвързващ за последния.</w:t>
      </w:r>
    </w:p>
    <w:p w:rsidR="00FA7B15" w:rsidRPr="0093000B" w:rsidRDefault="00FA7B15" w:rsidP="00FA7B15">
      <w:pPr>
        <w:spacing w:after="20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(5.11) При Несъответствия на доставените Продукти с изискванията на </w:t>
      </w:r>
      <w:r w:rsidRPr="00CA0F4B">
        <w:rPr>
          <w:rFonts w:ascii="Verdana" w:eastAsia="Times New Roman" w:hAnsi="Verdana" w:cs="Times New Roman"/>
          <w:lang w:eastAsia="bg-BG"/>
        </w:rPr>
        <w:t xml:space="preserve">Договора, констатирани по реда на предходните алинеи: (i) Изпълнителят заменя несъответстващите Продукти с нови, съответно допълва доставката в срок от </w:t>
      </w:r>
      <w:r w:rsidR="00CA0F4B" w:rsidRPr="00CA0F4B">
        <w:rPr>
          <w:rFonts w:ascii="Verdana" w:eastAsia="Times New Roman" w:hAnsi="Verdana" w:cs="Times New Roman"/>
          <w:lang w:eastAsia="bg-BG"/>
        </w:rPr>
        <w:t>1/2</w:t>
      </w:r>
      <w:r w:rsidRPr="00CA0F4B">
        <w:rPr>
          <w:rFonts w:ascii="Verdana" w:eastAsia="Times New Roman" w:hAnsi="Verdana" w:cs="Times New Roman"/>
          <w:lang w:eastAsia="bg-BG"/>
        </w:rPr>
        <w:t xml:space="preserve"> дни от подписване на съответния протокол от Страните или от издаване</w:t>
      </w:r>
      <w:r w:rsidRPr="0093000B">
        <w:rPr>
          <w:rFonts w:ascii="Verdana" w:eastAsia="Times New Roman" w:hAnsi="Verdana" w:cs="Times New Roman"/>
          <w:lang w:eastAsia="bg-BG"/>
        </w:rPr>
        <w:t xml:space="preserve"> на протокола от анализа на оторизирания орган; или (ii) цената по Договора се намалява съответно с цената на Несъответстващите Продукти, ако не води до съществени изменения на договора.</w:t>
      </w:r>
    </w:p>
    <w:p w:rsidR="00FA7B15" w:rsidRPr="0093000B" w:rsidRDefault="00FA7B15" w:rsidP="00FA7B15">
      <w:pPr>
        <w:widowControl w:val="0"/>
        <w:autoSpaceDE w:val="0"/>
        <w:autoSpaceDN w:val="0"/>
        <w:adjustRightInd w:val="0"/>
        <w:spacing w:after="0" w:line="276" w:lineRule="auto"/>
        <w:jc w:val="both"/>
        <w:rPr>
          <w:rFonts w:ascii="Verdana" w:eastAsia="MS Mincho" w:hAnsi="Verdana" w:cs="Times New Roman"/>
          <w:lang w:eastAsia="bg-BG"/>
        </w:rPr>
      </w:pPr>
      <w:r w:rsidRPr="0093000B">
        <w:rPr>
          <w:rFonts w:ascii="Verdana" w:eastAsia="MS Mincho" w:hAnsi="Verdana" w:cs="Times New Roman"/>
          <w:lang w:eastAsia="bg-BG"/>
        </w:rPr>
        <w:t xml:space="preserve">(5.12) В случаите на Несъответствия посочени в констативния протокол по член (5.6), Възложителят дължи заплащане на цената на съответната доставка по отношение, на която същите са констатирани, само след отстраняването им, по предвидения в Договора ред, съответно </w:t>
      </w:r>
      <w:r w:rsidRPr="0093000B">
        <w:rPr>
          <w:rFonts w:ascii="Verdana" w:eastAsia="Times New Roman" w:hAnsi="Verdana" w:cs="Times New Roman"/>
          <w:lang w:eastAsia="bg-BG"/>
        </w:rPr>
        <w:t>при установяване, че Продуктите съответстват на договорените и нормативно установени изисквания по реда на ал. (5.9)</w:t>
      </w:r>
      <w:r w:rsidRPr="0093000B">
        <w:rPr>
          <w:rFonts w:ascii="Verdana" w:eastAsia="MS Mincho" w:hAnsi="Verdana" w:cs="Times New Roman"/>
          <w:lang w:eastAsia="bg-BG"/>
        </w:rPr>
        <w:t xml:space="preserve"> и подписването на документ, удостоверяващ приемането на стоката и при другите условия на настоящия Договор. </w:t>
      </w:r>
    </w:p>
    <w:p w:rsidR="00FA7B15" w:rsidRPr="0093000B" w:rsidRDefault="00FA7B15" w:rsidP="00FA7B15">
      <w:pPr>
        <w:autoSpaceDE w:val="0"/>
        <w:autoSpaceDN w:val="0"/>
        <w:adjustRightInd w:val="0"/>
        <w:spacing w:after="0" w:line="276" w:lineRule="auto"/>
        <w:jc w:val="both"/>
        <w:rPr>
          <w:rFonts w:ascii="Verdana" w:eastAsia="Times New Roman" w:hAnsi="Verdana" w:cs="Times New Roman"/>
          <w:lang w:eastAsia="bg-BG"/>
        </w:rPr>
      </w:pPr>
    </w:p>
    <w:p w:rsidR="00FA7B15" w:rsidRPr="0093000B" w:rsidRDefault="00FA7B15" w:rsidP="00FA7B15">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(5.13) Възложителят не носи отговорност за погиване на доставени количества, надвишаващи заявените, като същите се връщат на Изпълнителя, за негова сметка. В хипотезата на алинея (5.11), точка (ii), Възложителят има право да прихване цената на Несъответстващите Продукти срещу цената на Продуктите, предмет на следващата доставка на Изпълнителя.</w:t>
      </w:r>
    </w:p>
    <w:p w:rsidR="00FA7B15" w:rsidRPr="0093000B" w:rsidRDefault="00FA7B15" w:rsidP="00FA7B15">
      <w:pPr>
        <w:autoSpaceDE w:val="0"/>
        <w:autoSpaceDN w:val="0"/>
        <w:adjustRightInd w:val="0"/>
        <w:spacing w:after="0" w:line="276" w:lineRule="auto"/>
        <w:jc w:val="both"/>
        <w:rPr>
          <w:rFonts w:ascii="Verdana" w:eastAsia="Times New Roman" w:hAnsi="Verdana" w:cs="Times New Roman"/>
          <w:lang w:eastAsia="bg-BG"/>
        </w:rPr>
      </w:pPr>
    </w:p>
    <w:p w:rsidR="00FA7B15" w:rsidRPr="0093000B" w:rsidRDefault="00FA7B15" w:rsidP="00FA7B15">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lastRenderedPageBreak/>
        <w:t>(5.14)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FA7B15" w:rsidRPr="0093000B" w:rsidRDefault="00FA7B15" w:rsidP="00FA7B15">
      <w:pPr>
        <w:suppressAutoHyphens/>
        <w:spacing w:after="0" w:line="276" w:lineRule="auto"/>
        <w:jc w:val="both"/>
        <w:rPr>
          <w:rFonts w:ascii="Verdana" w:eastAsia="Times New Roman" w:hAnsi="Verdana" w:cs="Times New Roman"/>
          <w:lang w:eastAsia="ar-SA"/>
        </w:rPr>
      </w:pPr>
    </w:p>
    <w:p w:rsidR="00FA7B15" w:rsidRPr="0093000B" w:rsidRDefault="00FA7B15" w:rsidP="00FA7B15">
      <w:pPr>
        <w:autoSpaceDE w:val="0"/>
        <w:autoSpaceDN w:val="0"/>
        <w:adjustRightInd w:val="0"/>
        <w:spacing w:after="0" w:line="276" w:lineRule="auto"/>
        <w:jc w:val="both"/>
        <w:rPr>
          <w:rFonts w:ascii="Verdana" w:eastAsia="Times New Roman" w:hAnsi="Verdana" w:cs="Times New Roman"/>
          <w:b/>
          <w:lang w:eastAsia="bg-BG"/>
        </w:rPr>
      </w:pPr>
      <w:r w:rsidRPr="0093000B">
        <w:rPr>
          <w:rFonts w:ascii="Verdana" w:eastAsia="Times New Roman" w:hAnsi="Verdana" w:cs="Times New Roman"/>
          <w:b/>
          <w:lang w:eastAsia="bg-BG"/>
        </w:rPr>
        <w:t>Член 6.</w:t>
      </w:r>
    </w:p>
    <w:p w:rsidR="00FA7B15" w:rsidRPr="0093000B" w:rsidRDefault="00FA7B15" w:rsidP="00FA7B15">
      <w:pPr>
        <w:autoSpaceDE w:val="0"/>
        <w:autoSpaceDN w:val="0"/>
        <w:adjustRightInd w:val="0"/>
        <w:spacing w:after="0" w:line="276" w:lineRule="auto"/>
        <w:jc w:val="both"/>
        <w:rPr>
          <w:rFonts w:ascii="Verdana" w:eastAsia="Times New Roman" w:hAnsi="Verdana" w:cs="Times New Roman"/>
          <w:b/>
          <w:lang w:eastAsia="bg-BG"/>
        </w:rPr>
      </w:pPr>
    </w:p>
    <w:p w:rsidR="00FA7B15" w:rsidRPr="0093000B" w:rsidRDefault="00FA7B15" w:rsidP="00FA7B15">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Собствеността и риска от случайно повреждане или погиване на Продуктите, предмет на доставка преминават от Изпълнителя върху Възложителя от датата на приемането им, вписана в </w:t>
      </w:r>
      <w:r w:rsidRPr="0093000B">
        <w:rPr>
          <w:rFonts w:ascii="Verdana" w:eastAsia="Times New Roman" w:hAnsi="Verdana" w:cs="Times New Roman"/>
          <w:color w:val="000000"/>
          <w:lang w:eastAsia="bg-BG"/>
        </w:rPr>
        <w:t>документа, удостоверяващ приемането на стоката (протокол за доставка, търговски документ или друг съотносим документ)</w:t>
      </w:r>
      <w:r w:rsidRPr="0093000B">
        <w:rPr>
          <w:rFonts w:ascii="Verdana" w:eastAsia="Times New Roman" w:hAnsi="Verdana" w:cs="Times New Roman"/>
          <w:lang w:eastAsia="bg-BG"/>
        </w:rPr>
        <w:t xml:space="preserve">. </w:t>
      </w:r>
    </w:p>
    <w:p w:rsidR="002632E1" w:rsidRPr="0093000B" w:rsidRDefault="004501DB" w:rsidP="004501DB">
      <w:pPr>
        <w:tabs>
          <w:tab w:val="left" w:pos="0"/>
        </w:tabs>
        <w:spacing w:after="0" w:line="276" w:lineRule="auto"/>
        <w:ind w:left="2694"/>
        <w:contextualSpacing/>
        <w:rPr>
          <w:rFonts w:ascii="Verdana" w:eastAsia="Times New Roman" w:hAnsi="Verdana" w:cs="Times New Roman"/>
          <w:b/>
          <w:lang w:eastAsia="bg-BG"/>
        </w:rPr>
      </w:pPr>
      <w:r w:rsidRPr="0093000B">
        <w:rPr>
          <w:rFonts w:ascii="Verdana" w:eastAsia="Times New Roman" w:hAnsi="Verdana" w:cs="Times New Roman"/>
          <w:b/>
          <w:lang w:val="en-US" w:eastAsia="bg-BG"/>
        </w:rPr>
        <w:t>IV</w:t>
      </w:r>
      <w:r w:rsidRPr="0093000B">
        <w:rPr>
          <w:rFonts w:ascii="Verdana" w:eastAsia="Times New Roman" w:hAnsi="Verdana" w:cs="Times New Roman"/>
          <w:b/>
          <w:lang w:eastAsia="bg-BG"/>
        </w:rPr>
        <w:t xml:space="preserve">. </w:t>
      </w:r>
      <w:r w:rsidR="002632E1" w:rsidRPr="0093000B">
        <w:rPr>
          <w:rFonts w:ascii="Verdana" w:eastAsia="Times New Roman" w:hAnsi="Verdana" w:cs="Times New Roman"/>
          <w:b/>
          <w:lang w:eastAsia="bg-BG"/>
        </w:rPr>
        <w:t>ПРАВА И ЗАДЪЛЖЕНИЯ НА ИЗПЪЛНИТЕЛЯ</w:t>
      </w: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b/>
          <w:lang w:eastAsia="bg-BG"/>
        </w:rPr>
      </w:pPr>
      <w:r w:rsidRPr="0093000B">
        <w:rPr>
          <w:rFonts w:ascii="Verdana" w:eastAsia="Times New Roman" w:hAnsi="Verdana" w:cs="Times New Roman"/>
          <w:b/>
          <w:lang w:eastAsia="bg-BG"/>
        </w:rPr>
        <w:t xml:space="preserve">Член 7. </w:t>
      </w: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(7.1) Изпълнителят се задължава да доставя Продуктите, предмет на настоящия Договор, отговарящи на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посочени в Ценовото предложение на Изпълнителя, както и с оглед направените индексации. </w:t>
      </w: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(7.2) Изпълнителят е длъжен да изпълни задълженията си по Договора и да упражнява всичките си права, с оглед защита интересите на Възложителя. </w:t>
      </w: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p>
    <w:p w:rsidR="002632E1" w:rsidRPr="0093000B" w:rsidRDefault="002632E1" w:rsidP="002632E1">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(7.3) Изпълнителят се задължава да изпълнява в договорения срок заявките на Възложителя. При невъзможност за доставяне на определените Продукти или количества по получената заявка, незабавно писмено да уведоми Възложителя за отказа за доставка. При системен отказ на Изпълнителя (повече от 3 пъти в рамките на </w:t>
      </w:r>
      <w:r w:rsidR="002E4569" w:rsidRPr="0093000B">
        <w:rPr>
          <w:rFonts w:ascii="Verdana" w:eastAsia="Times New Roman" w:hAnsi="Verdana" w:cs="Times New Roman"/>
          <w:lang w:eastAsia="bg-BG"/>
        </w:rPr>
        <w:t>1 месец</w:t>
      </w:r>
      <w:r w:rsidRPr="0093000B">
        <w:rPr>
          <w:rFonts w:ascii="Verdana" w:eastAsia="Times New Roman" w:hAnsi="Verdana" w:cs="Times New Roman"/>
          <w:lang w:eastAsia="bg-BG"/>
        </w:rPr>
        <w:t>) да изпълни направена заявка, Възложителят има право да прекрати Договора, както и право да получи неустойка в размер на сумата по гаранцията за изпълнение на Договора, включително да усвои сумата по предоставената гаранция.</w:t>
      </w: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(7.4) Изпълнителят е длъжен да извършва т</w:t>
      </w:r>
      <w:r w:rsidRPr="0093000B">
        <w:rPr>
          <w:rFonts w:ascii="Verdana" w:eastAsia="Calibri" w:hAnsi="Verdana" w:cs="Times New Roman"/>
        </w:rPr>
        <w:t>ранспортирането на хранителните Продукти за своя сметка и с транспортни средства, които отговарят на всички изисквания (нормативни, санитарно-хигиенни, технически, технологични, изисквания за съхранение и други) за превоз на хранителни Продукти от съответния вид, за които има издадено съответното удостоверение за регистрация на транспортно средство.</w:t>
      </w: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(7.5) Изпълнителят е длъжен да приема и урежда по уговорения ред надлежно предявените от Възложителя рекламации по реда на настоящия Договор</w:t>
      </w:r>
      <w:r w:rsidRPr="0093000B">
        <w:rPr>
          <w:rFonts w:ascii="Verdana" w:eastAsia="Calibri" w:hAnsi="Verdana" w:cs="Times New Roman"/>
        </w:rPr>
        <w:t>.</w:t>
      </w: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(7.6)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rsidR="002632E1" w:rsidRPr="0093000B" w:rsidRDefault="002632E1" w:rsidP="002632E1">
      <w:pPr>
        <w:autoSpaceDE w:val="0"/>
        <w:autoSpaceDN w:val="0"/>
        <w:adjustRightInd w:val="0"/>
        <w:spacing w:after="0" w:line="276" w:lineRule="auto"/>
        <w:jc w:val="both"/>
        <w:rPr>
          <w:rFonts w:ascii="Verdana" w:eastAsia="Times New Roman" w:hAnsi="Verdana" w:cs="Times New Roman"/>
          <w:lang w:eastAsia="bg-BG"/>
        </w:rPr>
      </w:pPr>
    </w:p>
    <w:p w:rsidR="002632E1" w:rsidRPr="0093000B" w:rsidRDefault="002632E1" w:rsidP="002632E1">
      <w:pPr>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lastRenderedPageBreak/>
        <w:t xml:space="preserve">(7.7) Изпълнителят се задължава да сключи договор/договори за подизпълнение с посочените в офертата му подизпълнители в срок от </w:t>
      </w:r>
      <w:r w:rsidRPr="0093000B">
        <w:rPr>
          <w:rFonts w:ascii="Verdana" w:eastAsia="Times New Roman" w:hAnsi="Verdana" w:cs="Times New Roman"/>
        </w:rPr>
        <w:t>[[…] (</w:t>
      </w:r>
      <w:r w:rsidRPr="0093000B">
        <w:rPr>
          <w:rFonts w:ascii="Verdana" w:eastAsia="Times New Roman" w:hAnsi="Verdana" w:cs="Times New Roman"/>
          <w:i/>
        </w:rPr>
        <w:t>словом</w:t>
      </w:r>
      <w:r w:rsidRPr="0093000B">
        <w:rPr>
          <w:rFonts w:ascii="Verdana" w:eastAsia="Times New Roman" w:hAnsi="Verdana" w:cs="Times New Roman"/>
        </w:rPr>
        <w:t xml:space="preserve">)] дни </w:t>
      </w:r>
      <w:r w:rsidRPr="0093000B">
        <w:rPr>
          <w:rFonts w:ascii="Verdana" w:eastAsia="Times New Roman" w:hAnsi="Verdana" w:cs="Times New Roman"/>
          <w:lang w:eastAsia="bg-BG"/>
        </w:rPr>
        <w:t>от сключване на настоящия Договор</w:t>
      </w:r>
      <w:r w:rsidR="00FE18BB" w:rsidRPr="0093000B">
        <w:rPr>
          <w:rFonts w:ascii="Verdana" w:eastAsia="Times New Roman" w:hAnsi="Verdana" w:cs="Times New Roman"/>
          <w:lang w:eastAsia="bg-BG"/>
        </w:rPr>
        <w:t xml:space="preserve"> (</w:t>
      </w:r>
      <w:r w:rsidR="00FE18BB" w:rsidRPr="0093000B">
        <w:rPr>
          <w:rFonts w:ascii="Verdana" w:eastAsia="Times New Roman" w:hAnsi="Verdana" w:cs="Times New Roman"/>
          <w:i/>
          <w:lang w:eastAsia="bg-BG"/>
        </w:rPr>
        <w:t>когато е приложимо</w:t>
      </w:r>
      <w:r w:rsidR="00FE18BB" w:rsidRPr="0093000B">
        <w:rPr>
          <w:rFonts w:ascii="Verdana" w:eastAsia="Times New Roman" w:hAnsi="Verdana" w:cs="Times New Roman"/>
          <w:lang w:eastAsia="bg-BG"/>
        </w:rPr>
        <w:t>)</w:t>
      </w:r>
      <w:r w:rsidRPr="0093000B">
        <w:rPr>
          <w:rFonts w:ascii="Verdana" w:eastAsia="Times New Roman" w:hAnsi="Verdana" w:cs="Times New Roman"/>
          <w:lang w:eastAsia="bg-BG"/>
        </w:rPr>
        <w:t xml:space="preserve">.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Pr="0093000B">
          <w:rPr>
            <w:rFonts w:ascii="Verdana" w:eastAsia="Times New Roman" w:hAnsi="Verdana" w:cs="Times New Roman"/>
            <w:lang w:eastAsia="bg-BG"/>
          </w:rPr>
          <w:t>чл. 66, ал. 2</w:t>
        </w:r>
      </w:hyperlink>
      <w:r w:rsidRPr="0093000B">
        <w:rPr>
          <w:rFonts w:ascii="Verdana" w:eastAsia="Times New Roman" w:hAnsi="Verdana" w:cs="Times New Roman"/>
          <w:lang w:eastAsia="bg-BG"/>
        </w:rPr>
        <w:t xml:space="preserve"> и </w:t>
      </w:r>
      <w:hyperlink r:id="rId9" w:anchor="p28982788" w:tgtFrame="_blank" w:history="1">
        <w:r w:rsidRPr="0093000B">
          <w:rPr>
            <w:rFonts w:ascii="Verdana" w:eastAsia="Times New Roman" w:hAnsi="Verdana" w:cs="Times New Roman"/>
            <w:lang w:eastAsia="bg-BG"/>
          </w:rPr>
          <w:t>11 ЗОП</w:t>
        </w:r>
      </w:hyperlink>
      <w:r w:rsidRPr="0093000B">
        <w:rPr>
          <w:rFonts w:ascii="Verdana" w:eastAsia="Times New Roman" w:hAnsi="Verdana" w:cs="Times New Roman"/>
          <w:lang w:eastAsia="bg-BG"/>
        </w:rPr>
        <w:t>.</w:t>
      </w:r>
    </w:p>
    <w:p w:rsidR="002632E1" w:rsidRPr="0093000B" w:rsidRDefault="002632E1" w:rsidP="002632E1">
      <w:pPr>
        <w:spacing w:after="0" w:line="276" w:lineRule="auto"/>
        <w:jc w:val="both"/>
        <w:rPr>
          <w:rFonts w:ascii="Verdana" w:eastAsia="Times New Roman" w:hAnsi="Verdana" w:cs="Times New Roman"/>
          <w:lang w:eastAsia="bg-BG"/>
        </w:rPr>
      </w:pPr>
    </w:p>
    <w:p w:rsidR="002632E1" w:rsidRPr="0093000B" w:rsidRDefault="002632E1" w:rsidP="002632E1">
      <w:pPr>
        <w:spacing w:after="0" w:line="276" w:lineRule="auto"/>
        <w:jc w:val="both"/>
        <w:rPr>
          <w:rFonts w:ascii="Verdana" w:eastAsia="Times New Roman" w:hAnsi="Verdana" w:cs="Times New Roman"/>
        </w:rPr>
      </w:pPr>
      <w:r w:rsidRPr="0093000B">
        <w:rPr>
          <w:rFonts w:ascii="Verdana" w:eastAsia="Times New Roman" w:hAnsi="Verdana" w:cs="Times New Roman"/>
          <w:lang w:eastAsia="bg-BG"/>
        </w:rPr>
        <w:t xml:space="preserve">(7.8) </w:t>
      </w:r>
      <w:r w:rsidRPr="0093000B">
        <w:rPr>
          <w:rFonts w:ascii="Verdana" w:eastAsia="Times New Roman" w:hAnsi="Verdana" w:cs="Times New Roman"/>
        </w:rPr>
        <w:t>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2632E1" w:rsidRPr="0093000B" w:rsidRDefault="002632E1" w:rsidP="002632E1">
      <w:pPr>
        <w:spacing w:after="0" w:line="276" w:lineRule="auto"/>
        <w:jc w:val="both"/>
        <w:rPr>
          <w:rFonts w:ascii="Verdana" w:eastAsia="Times New Roman" w:hAnsi="Verdana" w:cs="Times New Roman"/>
        </w:rPr>
      </w:pPr>
    </w:p>
    <w:p w:rsidR="002632E1" w:rsidRPr="0093000B" w:rsidRDefault="002632E1" w:rsidP="002632E1">
      <w:pPr>
        <w:spacing w:after="0" w:line="276" w:lineRule="auto"/>
        <w:jc w:val="both"/>
        <w:rPr>
          <w:rFonts w:ascii="Verdana" w:eastAsia="Times New Roman" w:hAnsi="Verdana" w:cs="Times New Roman"/>
        </w:rPr>
      </w:pPr>
      <w:r w:rsidRPr="0093000B">
        <w:rPr>
          <w:rFonts w:ascii="Verdana" w:eastAsia="Times New Roman" w:hAnsi="Verdana" w:cs="Times New Roman"/>
        </w:rPr>
        <w:t xml:space="preserve">(7.9) Изпълнителят се задължава да подпише лично или чрез надлежно упълномощени представители протокола/документа за доставка и/или констативните протоколи, както и другите документи съпътстващи доставката и/или предвидени в настоящия Договор. При отказ на Изпълнителя или на упълномощено от него лице да подпише протокол, предвиден в този договор, </w:t>
      </w:r>
      <w:r w:rsidRPr="0093000B">
        <w:rPr>
          <w:rFonts w:ascii="Verdana" w:eastAsia="Times New Roman" w:hAnsi="Verdana" w:cs="Times New Roman"/>
          <w:lang w:eastAsia="bg-BG"/>
        </w:rPr>
        <w:t>Възложителят изпраща на Изпълнителя констативен протокол подписан от свой представител, който е обвързващ за Изпълнителя.</w:t>
      </w:r>
      <w:r w:rsidR="009F76D0"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Констатации относно Несъответствието/съответствието на доставените</w:t>
      </w:r>
      <w:r w:rsidR="009F76D0"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 xml:space="preserve">Продукти с Техническото предложение (Приложение № </w:t>
      </w:r>
      <w:r w:rsidR="009F76D0" w:rsidRPr="0093000B">
        <w:rPr>
          <w:rFonts w:ascii="Verdana" w:eastAsia="Times New Roman" w:hAnsi="Verdana" w:cs="Times New Roman"/>
          <w:lang w:eastAsia="bg-BG"/>
        </w:rPr>
        <w:t>2</w:t>
      </w:r>
      <w:r w:rsidRPr="0093000B">
        <w:rPr>
          <w:rFonts w:ascii="Verdana" w:eastAsia="Times New Roman" w:hAnsi="Verdana" w:cs="Times New Roman"/>
          <w:lang w:eastAsia="bg-BG"/>
        </w:rPr>
        <w:t xml:space="preserve"> към Договора), с Техническата спецификация (Приложение № </w:t>
      </w:r>
      <w:r w:rsidR="009F76D0" w:rsidRPr="0093000B">
        <w:rPr>
          <w:rFonts w:ascii="Verdana" w:eastAsia="Times New Roman" w:hAnsi="Verdana" w:cs="Times New Roman"/>
          <w:lang w:eastAsia="bg-BG"/>
        </w:rPr>
        <w:t>1</w:t>
      </w:r>
      <w:r w:rsidRPr="0093000B">
        <w:rPr>
          <w:rFonts w:ascii="Verdana" w:eastAsia="Times New Roman" w:hAnsi="Verdana" w:cs="Times New Roman"/>
          <w:lang w:eastAsia="bg-BG"/>
        </w:rPr>
        <w:t xml:space="preserve"> към Договора) или с изискванията за безопасността на доставения Продукт се вписват в протокола след извършване на лабораторен анализ от Акредитиран орган.</w:t>
      </w:r>
    </w:p>
    <w:p w:rsidR="002632E1" w:rsidRPr="0093000B" w:rsidRDefault="002632E1" w:rsidP="002632E1">
      <w:pPr>
        <w:spacing w:after="0" w:line="276" w:lineRule="auto"/>
        <w:jc w:val="both"/>
        <w:rPr>
          <w:rFonts w:ascii="Verdana" w:eastAsia="Times New Roman" w:hAnsi="Verdana" w:cs="Times New Roman"/>
        </w:rPr>
      </w:pPr>
    </w:p>
    <w:p w:rsidR="002632E1" w:rsidRPr="0093000B" w:rsidRDefault="002632E1" w:rsidP="002632E1">
      <w:pPr>
        <w:spacing w:after="0" w:line="276" w:lineRule="auto"/>
        <w:jc w:val="both"/>
        <w:rPr>
          <w:rFonts w:ascii="Verdana" w:eastAsia="Times New Roman" w:hAnsi="Verdana" w:cs="Times New Roman"/>
        </w:rPr>
      </w:pPr>
      <w:r w:rsidRPr="0093000B">
        <w:rPr>
          <w:rFonts w:ascii="Verdana" w:eastAsia="Times New Roman" w:hAnsi="Verdana" w:cs="Times New Roman"/>
        </w:rPr>
        <w:t>(7.10) Изпълнителят носи отговорност за съответствието на доставените Продукти с изискванията на Техническата спецификация и всички останали изисквания по този Договор и е длъжен да обезщети всички вреди, нанесени на Възложителя и/или трети лица от Несъответстващи Продукти.</w:t>
      </w:r>
    </w:p>
    <w:p w:rsidR="002632E1" w:rsidRPr="0093000B" w:rsidRDefault="002632E1" w:rsidP="002632E1">
      <w:pPr>
        <w:spacing w:after="0" w:line="276" w:lineRule="auto"/>
        <w:jc w:val="both"/>
        <w:rPr>
          <w:rFonts w:ascii="Verdana" w:eastAsia="Times New Roman" w:hAnsi="Verdana" w:cs="Times New Roman"/>
        </w:rPr>
      </w:pPr>
    </w:p>
    <w:p w:rsidR="002632E1" w:rsidRPr="0093000B" w:rsidRDefault="002632E1" w:rsidP="002632E1">
      <w:pPr>
        <w:spacing w:after="0" w:line="276" w:lineRule="auto"/>
        <w:jc w:val="both"/>
        <w:rPr>
          <w:rFonts w:ascii="Verdana" w:eastAsia="Times New Roman" w:hAnsi="Verdana" w:cs="Times New Roman"/>
          <w:lang w:eastAsia="ar-SA"/>
        </w:rPr>
      </w:pPr>
      <w:r w:rsidRPr="0093000B">
        <w:rPr>
          <w:rFonts w:ascii="Verdana" w:eastAsia="Times New Roman" w:hAnsi="Verdana" w:cs="Times New Roman"/>
        </w:rPr>
        <w:t xml:space="preserve">(7.11) Изпълнителят не носи отговорност за забава на доставка, която не е заявена в необходимия срок (не по-късно от </w:t>
      </w:r>
      <w:r w:rsidR="00C56097" w:rsidRPr="0093000B">
        <w:rPr>
          <w:rFonts w:ascii="Verdana" w:eastAsia="Times New Roman" w:hAnsi="Verdana" w:cs="Times New Roman"/>
          <w:lang w:eastAsia="ar-SA"/>
        </w:rPr>
        <w:t>два</w:t>
      </w:r>
      <w:r w:rsidRPr="0093000B">
        <w:rPr>
          <w:rFonts w:ascii="Verdana" w:eastAsia="Times New Roman" w:hAnsi="Verdana" w:cs="Times New Roman"/>
          <w:lang w:eastAsia="ar-SA"/>
        </w:rPr>
        <w:t xml:space="preserve"> дни преди желаната дата на доставката) отразена в заявката  по чл. 5 ал.</w:t>
      </w:r>
      <w:r w:rsidRPr="0093000B">
        <w:rPr>
          <w:rFonts w:ascii="Verdana" w:eastAsia="MS Mincho" w:hAnsi="Verdana" w:cs="Times New Roman"/>
        </w:rPr>
        <w:t xml:space="preserve"> (5.4)</w:t>
      </w:r>
      <w:r w:rsidRPr="0093000B">
        <w:rPr>
          <w:rFonts w:ascii="Verdana" w:eastAsia="Times New Roman" w:hAnsi="Verdana" w:cs="Times New Roman"/>
          <w:lang w:eastAsia="ar-SA"/>
        </w:rPr>
        <w:t>.</w:t>
      </w:r>
    </w:p>
    <w:p w:rsidR="002632E1" w:rsidRPr="0093000B" w:rsidRDefault="002632E1" w:rsidP="002632E1">
      <w:pPr>
        <w:spacing w:after="0" w:line="276" w:lineRule="auto"/>
        <w:jc w:val="both"/>
        <w:rPr>
          <w:rFonts w:ascii="Verdana" w:eastAsia="Times New Roman" w:hAnsi="Verdana" w:cs="Times New Roman"/>
          <w:lang w:eastAsia="ar-SA"/>
        </w:rPr>
      </w:pPr>
    </w:p>
    <w:p w:rsidR="002E4569" w:rsidRPr="0093000B" w:rsidRDefault="002E4569" w:rsidP="002E4569">
      <w:pPr>
        <w:numPr>
          <w:ilvl w:val="0"/>
          <w:numId w:val="1"/>
        </w:numPr>
        <w:tabs>
          <w:tab w:val="left" w:pos="0"/>
        </w:tabs>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ПРАВА И ЗАДЪЛЖЕНИЯ НА ВЪЗЛОЖИТЕЛЯ</w:t>
      </w:r>
    </w:p>
    <w:p w:rsidR="002E4569" w:rsidRPr="0093000B" w:rsidRDefault="002E4569" w:rsidP="002E4569">
      <w:pPr>
        <w:spacing w:after="0" w:line="276" w:lineRule="auto"/>
        <w:ind w:firstLine="567"/>
        <w:jc w:val="center"/>
        <w:rPr>
          <w:rFonts w:ascii="Verdana" w:eastAsia="Times New Roman" w:hAnsi="Verdana" w:cs="Times New Roman"/>
          <w:b/>
          <w:lang w:eastAsia="bg-BG"/>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b/>
          <w:lang w:eastAsia="bg-BG"/>
        </w:rPr>
      </w:pPr>
      <w:r w:rsidRPr="0093000B">
        <w:rPr>
          <w:rFonts w:ascii="Verdana" w:eastAsia="Times New Roman" w:hAnsi="Verdana" w:cs="Times New Roman"/>
          <w:b/>
          <w:lang w:eastAsia="bg-BG"/>
        </w:rPr>
        <w:t>Член</w:t>
      </w:r>
      <w:r w:rsidR="006E1E9A" w:rsidRPr="0093000B">
        <w:rPr>
          <w:rFonts w:ascii="Verdana" w:eastAsia="Times New Roman" w:hAnsi="Verdana" w:cs="Times New Roman"/>
          <w:b/>
          <w:lang w:eastAsia="bg-BG"/>
        </w:rPr>
        <w:t xml:space="preserve"> </w:t>
      </w:r>
      <w:r w:rsidRPr="0093000B">
        <w:rPr>
          <w:rFonts w:ascii="Verdana" w:eastAsia="Times New Roman" w:hAnsi="Verdana" w:cs="Times New Roman"/>
          <w:b/>
          <w:lang w:eastAsia="bg-BG"/>
        </w:rPr>
        <w:t xml:space="preserve">8. </w:t>
      </w:r>
    </w:p>
    <w:p w:rsidR="002E4569" w:rsidRPr="0093000B" w:rsidRDefault="002E4569" w:rsidP="002E4569">
      <w:pPr>
        <w:autoSpaceDE w:val="0"/>
        <w:autoSpaceDN w:val="0"/>
        <w:adjustRightInd w:val="0"/>
        <w:spacing w:after="0" w:line="276" w:lineRule="auto"/>
        <w:jc w:val="both"/>
        <w:rPr>
          <w:rFonts w:ascii="Verdana" w:eastAsia="Calibri" w:hAnsi="Verdana" w:cs="Times New Roman"/>
          <w:b/>
          <w:bCs/>
          <w:lang w:eastAsia="bg-BG"/>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rPr>
      </w:pPr>
      <w:r w:rsidRPr="0093000B">
        <w:rPr>
          <w:rFonts w:ascii="Verdana" w:eastAsia="Times New Roman" w:hAnsi="Verdana" w:cs="Times New Roman"/>
        </w:rPr>
        <w:t xml:space="preserve">(8.1) Възложителят се задължава да заплаща цената на доставените Продукти, съгласно условията и по начина, посочен в настоящия Договор. </w:t>
      </w: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rPr>
      </w:pPr>
      <w:r w:rsidRPr="0093000B">
        <w:rPr>
          <w:rFonts w:ascii="Verdana" w:eastAsia="Times New Roman" w:hAnsi="Verdana" w:cs="Times New Roman"/>
        </w:rPr>
        <w:t xml:space="preserve">(8.2) Възложителят се задължава да приеме доставката на Продуктите, предмет на доставка по реда на член 5, ако отговарят на договорените изисквания. </w:t>
      </w: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rPr>
      </w:pPr>
      <w:r w:rsidRPr="0093000B">
        <w:rPr>
          <w:rFonts w:ascii="Verdana" w:eastAsia="Times New Roman" w:hAnsi="Verdana" w:cs="Times New Roman"/>
        </w:rPr>
        <w:t xml:space="preserve">(8.3) Възложителят осигурява свои представители, които да приемат доставките в договореното време. </w:t>
      </w: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rPr>
      </w:pPr>
      <w:r w:rsidRPr="0093000B">
        <w:rPr>
          <w:rFonts w:ascii="Verdana" w:eastAsia="Times New Roman" w:hAnsi="Verdana" w:cs="Times New Roman"/>
        </w:rPr>
        <w:t xml:space="preserve">(8.4) Възложителят има право да иска от Изпълнителя да изпълнява доставката на Продуктите до посоченото в алинея(5.1) от Договора място на доставка, в срок и без отклонения от договорените изисквания. </w:t>
      </w:r>
    </w:p>
    <w:p w:rsidR="002E4569" w:rsidRPr="0093000B" w:rsidRDefault="002E4569" w:rsidP="002E4569">
      <w:pPr>
        <w:autoSpaceDE w:val="0"/>
        <w:autoSpaceDN w:val="0"/>
        <w:adjustRightInd w:val="0"/>
        <w:spacing w:after="0" w:line="276" w:lineRule="auto"/>
        <w:jc w:val="both"/>
        <w:rPr>
          <w:rFonts w:ascii="Verdana" w:eastAsia="Calibri" w:hAnsi="Verdana" w:cs="Times New Roman"/>
          <w:lang w:eastAsia="bg-BG"/>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rPr>
      </w:pPr>
      <w:r w:rsidRPr="0093000B">
        <w:rPr>
          <w:rFonts w:ascii="Verdana" w:eastAsia="Times New Roman" w:hAnsi="Verdana" w:cs="Times New Roman"/>
        </w:rPr>
        <w:t>(8.5)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w:t>
      </w:r>
    </w:p>
    <w:p w:rsidR="002E4569" w:rsidRPr="0093000B" w:rsidRDefault="002E4569" w:rsidP="002E4569">
      <w:pPr>
        <w:autoSpaceDE w:val="0"/>
        <w:autoSpaceDN w:val="0"/>
        <w:adjustRightInd w:val="0"/>
        <w:spacing w:after="0" w:line="276" w:lineRule="auto"/>
        <w:jc w:val="both"/>
        <w:rPr>
          <w:rFonts w:ascii="Verdana" w:eastAsia="Calibri" w:hAnsi="Verdana" w:cs="Times New Roman"/>
          <w:lang w:eastAsia="bg-BG"/>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rPr>
      </w:pPr>
      <w:r w:rsidRPr="0093000B">
        <w:rPr>
          <w:rFonts w:ascii="Verdana" w:eastAsia="Times New Roman" w:hAnsi="Verdana" w:cs="Times New Roman"/>
        </w:rPr>
        <w:t>(8.6) Възложителят има право на рекламация на доставените по Договора Продукти, при условията посочени в настоящия Договор.</w:t>
      </w:r>
    </w:p>
    <w:p w:rsidR="002E4569" w:rsidRPr="0093000B" w:rsidRDefault="002E4569" w:rsidP="002E4569">
      <w:pPr>
        <w:widowControl w:val="0"/>
        <w:autoSpaceDE w:val="0"/>
        <w:autoSpaceDN w:val="0"/>
        <w:adjustRightInd w:val="0"/>
        <w:spacing w:after="0" w:line="276" w:lineRule="auto"/>
        <w:ind w:firstLine="567"/>
        <w:jc w:val="both"/>
        <w:rPr>
          <w:rFonts w:ascii="Verdana" w:eastAsia="Times New Roman" w:hAnsi="Verdana" w:cs="Times New Roman"/>
          <w:lang w:eastAsia="bg-BG"/>
        </w:rPr>
      </w:pPr>
    </w:p>
    <w:p w:rsidR="002E4569" w:rsidRPr="0093000B" w:rsidRDefault="002E4569" w:rsidP="002E4569">
      <w:pPr>
        <w:spacing w:after="0" w:line="276" w:lineRule="auto"/>
        <w:jc w:val="both"/>
        <w:rPr>
          <w:rFonts w:ascii="Verdana" w:eastAsia="Times New Roman" w:hAnsi="Verdana" w:cs="Times New Roman"/>
        </w:rPr>
      </w:pPr>
      <w:r w:rsidRPr="0093000B">
        <w:rPr>
          <w:rFonts w:ascii="Verdana" w:eastAsia="Times New Roman" w:hAnsi="Verdana" w:cs="Times New Roman"/>
        </w:rPr>
        <w:t>(8.7) Възложителят има право да изисква от Изпълнителя замяната на несъответстващи с изискванията на Договора Продукти, или съответно намаляване на цената по реда и в сроковете, определени в член (5.12) от този Договор.</w:t>
      </w:r>
    </w:p>
    <w:p w:rsidR="002E4569" w:rsidRPr="0093000B" w:rsidRDefault="002E4569" w:rsidP="002E4569">
      <w:pPr>
        <w:spacing w:after="0" w:line="276" w:lineRule="auto"/>
        <w:jc w:val="both"/>
        <w:rPr>
          <w:rFonts w:ascii="Verdana" w:eastAsia="Times New Roman" w:hAnsi="Verdana" w:cs="Times New Roman"/>
        </w:rPr>
      </w:pPr>
    </w:p>
    <w:p w:rsidR="002E4569" w:rsidRPr="0093000B" w:rsidRDefault="002E4569" w:rsidP="002E4569">
      <w:pPr>
        <w:spacing w:after="0" w:line="276" w:lineRule="auto"/>
        <w:jc w:val="both"/>
        <w:rPr>
          <w:rFonts w:ascii="Verdana" w:eastAsia="Times New Roman" w:hAnsi="Verdana" w:cs="Times New Roman"/>
          <w:bCs/>
        </w:rPr>
      </w:pPr>
      <w:r w:rsidRPr="0093000B">
        <w:rPr>
          <w:rFonts w:ascii="Verdana" w:eastAsia="Times New Roman" w:hAnsi="Verdana" w:cs="Times New Roman"/>
        </w:rPr>
        <w:t xml:space="preserve">(8.8) 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93000B">
        <w:rPr>
          <w:rFonts w:ascii="Verdana" w:eastAsia="Times New Roman" w:hAnsi="Verdana" w:cs="Times New Roman"/>
          <w:bCs/>
        </w:rPr>
        <w:t>да откаже да изплати частично или изцяло договорената цена.</w:t>
      </w:r>
    </w:p>
    <w:p w:rsidR="002E4569" w:rsidRPr="0093000B" w:rsidRDefault="002E4569" w:rsidP="002E4569">
      <w:pPr>
        <w:tabs>
          <w:tab w:val="left" w:pos="8094"/>
        </w:tabs>
        <w:spacing w:after="0" w:line="276" w:lineRule="auto"/>
        <w:jc w:val="both"/>
        <w:rPr>
          <w:rFonts w:ascii="Verdana" w:eastAsia="Times New Roman" w:hAnsi="Verdana" w:cs="Times New Roman"/>
          <w:lang w:eastAsia="bg-BG"/>
        </w:rPr>
      </w:pPr>
    </w:p>
    <w:p w:rsidR="002E4569" w:rsidRPr="0093000B" w:rsidRDefault="002E4569" w:rsidP="002E4569">
      <w:pPr>
        <w:tabs>
          <w:tab w:val="left" w:pos="8094"/>
        </w:tabs>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(8.9) </w:t>
      </w:r>
      <w:r w:rsidRPr="0093000B">
        <w:rPr>
          <w:rFonts w:ascii="Verdana" w:eastAsia="Times New Roman" w:hAnsi="Verdana" w:cs="Times New Roman"/>
        </w:rPr>
        <w:t>Възложителят има право д</w:t>
      </w:r>
      <w:r w:rsidRPr="0093000B">
        <w:rPr>
          <w:rFonts w:ascii="Verdana" w:eastAsia="Times New Roman" w:hAnsi="Verdana" w:cs="Times New Roman"/>
          <w:lang w:eastAsia="bg-BG"/>
        </w:rPr>
        <w:t>а изисква от Изпълнителя да сключи и да му представи копия от договори за подизпълнение с посочените в офертата му подизпълнители.</w:t>
      </w:r>
    </w:p>
    <w:p w:rsidR="002E4569" w:rsidRPr="0093000B" w:rsidRDefault="002E4569" w:rsidP="002E4569">
      <w:pPr>
        <w:spacing w:after="0" w:line="276" w:lineRule="auto"/>
        <w:jc w:val="both"/>
        <w:rPr>
          <w:rFonts w:ascii="Verdana" w:eastAsia="Times New Roman" w:hAnsi="Verdana" w:cs="Times New Roman"/>
          <w:b/>
        </w:rPr>
      </w:pPr>
    </w:p>
    <w:p w:rsidR="002E4569" w:rsidRPr="0093000B" w:rsidRDefault="002E4569" w:rsidP="002E4569">
      <w:pPr>
        <w:spacing w:after="0" w:line="276" w:lineRule="auto"/>
        <w:jc w:val="both"/>
        <w:rPr>
          <w:rFonts w:ascii="Verdana" w:eastAsia="Times New Roman" w:hAnsi="Verdana" w:cs="Times New Roman"/>
        </w:rPr>
      </w:pPr>
      <w:r w:rsidRPr="0093000B">
        <w:rPr>
          <w:rFonts w:ascii="Verdana" w:eastAsia="Times New Roman" w:hAnsi="Verdana" w:cs="Times New Roman"/>
        </w:rPr>
        <w:t xml:space="preserve">(8.10)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2E4569" w:rsidRPr="0093000B" w:rsidRDefault="002E4569" w:rsidP="002E4569">
      <w:pPr>
        <w:numPr>
          <w:ilvl w:val="0"/>
          <w:numId w:val="1"/>
        </w:numPr>
        <w:tabs>
          <w:tab w:val="left" w:pos="0"/>
        </w:tabs>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ГАРАНЦИЯ ЗА ИЗПЪЛНЕНИЕ</w:t>
      </w: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b/>
          <w:lang w:eastAsia="bg-BG"/>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b/>
          <w:lang w:eastAsia="bg-BG"/>
        </w:rPr>
      </w:pPr>
      <w:r w:rsidRPr="0093000B">
        <w:rPr>
          <w:rFonts w:ascii="Verdana" w:eastAsia="Times New Roman" w:hAnsi="Verdana" w:cs="Times New Roman"/>
          <w:b/>
          <w:lang w:eastAsia="bg-BG"/>
        </w:rPr>
        <w:t>Член 9. Видове гаранции, размер и форма на гаранциите</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b/>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u w:val="single"/>
          <w:lang w:eastAsia="bg-BG"/>
        </w:rPr>
      </w:pPr>
      <w:r w:rsidRPr="0093000B">
        <w:rPr>
          <w:rFonts w:ascii="Verdana" w:eastAsia="Times New Roman" w:hAnsi="Verdana" w:cs="Times New Roman"/>
          <w:u w:val="single"/>
          <w:lang w:eastAsia="bg-BG"/>
        </w:rPr>
        <w:t>(9.1) Видове и размер на гаранциите</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b/>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(9.1.1) Изпълнителят гарантира изпълнението на произтичащите от настоящия Договор свои задължения с гаранция за изпълнение в размер на 3% (три) от стойността на Договора по алинея (2.1) или сумата от …………….. (………………….); </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lastRenderedPageBreak/>
        <w:t xml:space="preserve">(9.1.2) Изпълнителят представя документи за внесена гаранция за изпълнение на Договора към датата на сключването му. </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b/>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u w:val="single"/>
          <w:lang w:eastAsia="bg-BG"/>
        </w:rPr>
      </w:pPr>
      <w:r w:rsidRPr="0093000B">
        <w:rPr>
          <w:rFonts w:ascii="Verdana" w:eastAsia="Times New Roman" w:hAnsi="Verdana" w:cs="Times New Roman"/>
          <w:u w:val="single"/>
          <w:lang w:eastAsia="bg-BG"/>
        </w:rPr>
        <w:t>(9.2) Форма на гаранциите</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Изпълнителят избира формата на гаранцията измежду една от следните: (i) парична сума внесена по банковата сметка на Възложителя; (ii) банкова гаранция; или (iii) застраховка, която обезпечава изпълнението чрез покритие на отговорността на Изпълнителя. </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b/>
          <w:lang w:eastAsia="bg-BG"/>
        </w:rPr>
      </w:pPr>
      <w:r w:rsidRPr="0093000B">
        <w:rPr>
          <w:rFonts w:ascii="Verdana" w:eastAsia="Times New Roman" w:hAnsi="Verdana" w:cs="Times New Roman"/>
          <w:b/>
          <w:lang w:eastAsia="bg-BG"/>
        </w:rPr>
        <w:t>Член 10. Изисквания по отношение на гаранциите</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(10.1) Когато гаранцията се представя във вид на </w:t>
      </w:r>
      <w:r w:rsidRPr="0093000B">
        <w:rPr>
          <w:rFonts w:ascii="Verdana" w:eastAsia="Times New Roman" w:hAnsi="Verdana" w:cs="Times New Roman"/>
          <w:b/>
          <w:lang w:eastAsia="bg-BG"/>
        </w:rPr>
        <w:t>парична сума</w:t>
      </w:r>
      <w:r w:rsidRPr="0093000B">
        <w:rPr>
          <w:rFonts w:ascii="Verdana" w:eastAsia="Times New Roman" w:hAnsi="Verdana" w:cs="Times New Roman"/>
          <w:lang w:eastAsia="bg-BG"/>
        </w:rPr>
        <w:t>, тя се внася по следната банкова сметка на Възложителя: [●]. Всички банкови разходи, свързани с преводите на сумата са за сметка на Изпълнителя;</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(10.2) Когато Изпълнителят представя </w:t>
      </w:r>
      <w:r w:rsidRPr="0093000B">
        <w:rPr>
          <w:rFonts w:ascii="Verdana" w:eastAsia="Times New Roman" w:hAnsi="Verdana" w:cs="Times New Roman"/>
          <w:b/>
          <w:lang w:eastAsia="bg-BG"/>
        </w:rPr>
        <w:t>банкова гаранция</w:t>
      </w:r>
      <w:r w:rsidRPr="0093000B">
        <w:rPr>
          <w:rFonts w:ascii="Verdana" w:eastAsia="Times New Roman" w:hAnsi="Verdana" w:cs="Times New Roman"/>
          <w:lang w:eastAsia="bg-BG"/>
        </w:rPr>
        <w:t xml:space="preserve">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w:t>
      </w:r>
      <w:r w:rsidRPr="0093000B">
        <w:rPr>
          <w:rFonts w:ascii="Verdana" w:eastAsia="Times New Roman" w:hAnsi="Verdana" w:cs="Times New Roman"/>
        </w:rPr>
        <w:t>30 (</w:t>
      </w:r>
      <w:r w:rsidRPr="0093000B">
        <w:rPr>
          <w:rFonts w:ascii="Verdana" w:eastAsia="Times New Roman" w:hAnsi="Verdana" w:cs="Times New Roman"/>
          <w:i/>
        </w:rPr>
        <w:t>тридесет</w:t>
      </w:r>
      <w:r w:rsidRPr="0093000B">
        <w:rPr>
          <w:rFonts w:ascii="Verdana" w:eastAsia="Times New Roman" w:hAnsi="Verdana" w:cs="Times New Roman"/>
        </w:rPr>
        <w:t>) дни</w:t>
      </w:r>
      <w:r w:rsidRPr="0093000B">
        <w:rPr>
          <w:rFonts w:ascii="Verdana" w:eastAsia="Times New Roman" w:hAnsi="Verdana" w:cs="Times New Roman"/>
          <w:lang w:eastAsia="bg-BG"/>
        </w:rPr>
        <w:t>.</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(10.2.1)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(10.2.2)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(10.3). </w:t>
      </w:r>
      <w:r w:rsidRPr="0093000B">
        <w:rPr>
          <w:rFonts w:ascii="Verdana" w:eastAsia="Times New Roman" w:hAnsi="Verdana" w:cs="Times New Roman"/>
          <w:b/>
          <w:lang w:eastAsia="bg-BG"/>
        </w:rPr>
        <w:t>Застраховката</w:t>
      </w:r>
      <w:r w:rsidRPr="0093000B">
        <w:rPr>
          <w:rFonts w:ascii="Verdana" w:eastAsia="Times New Roman" w:hAnsi="Verdana" w:cs="Times New Roman"/>
          <w:lang w:eastAsia="bg-BG"/>
        </w:rPr>
        <w:t xml:space="preserve">, която обезпечава изпълнението, чрез покритие на отговорността на Изпълнителя, е със срок на валидност, срока на действие на договора, плюс </w:t>
      </w:r>
      <w:r w:rsidRPr="0093000B">
        <w:rPr>
          <w:rFonts w:ascii="Verdana" w:eastAsia="Times New Roman" w:hAnsi="Verdana" w:cs="Times New Roman"/>
        </w:rPr>
        <w:t>30 (</w:t>
      </w:r>
      <w:r w:rsidRPr="0093000B">
        <w:rPr>
          <w:rFonts w:ascii="Verdana" w:eastAsia="Times New Roman" w:hAnsi="Verdana" w:cs="Times New Roman"/>
          <w:i/>
        </w:rPr>
        <w:t>тридесет</w:t>
      </w:r>
      <w:r w:rsidRPr="0093000B">
        <w:rPr>
          <w:rFonts w:ascii="Verdana" w:eastAsia="Times New Roman" w:hAnsi="Verdana" w:cs="Times New Roman"/>
        </w:rPr>
        <w:t>) дни</w:t>
      </w:r>
      <w:r w:rsidRPr="0093000B">
        <w:rPr>
          <w:rFonts w:ascii="Verdana" w:eastAsia="Times New Roman" w:hAnsi="Verdana" w:cs="Times New Roman"/>
          <w:lang w:eastAsia="bg-BG"/>
        </w:rPr>
        <w:t xml:space="preserve">.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 </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b/>
          <w:lang w:eastAsia="bg-BG"/>
        </w:rPr>
      </w:pPr>
      <w:r w:rsidRPr="0093000B">
        <w:rPr>
          <w:rFonts w:ascii="Verdana" w:eastAsia="Times New Roman" w:hAnsi="Verdana" w:cs="Times New Roman"/>
          <w:b/>
          <w:lang w:eastAsia="bg-BG"/>
        </w:rPr>
        <w:t>Член 11. Задържане и освобождаване на гаранциите</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(11.1). Възложителят освобождава гаранцията за изпълнение на Договора на етапи и при условия, както следва:</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(11.1.1) частично освобождаване в размер на </w:t>
      </w:r>
      <w:r w:rsidR="00C56097" w:rsidRPr="0093000B">
        <w:rPr>
          <w:rFonts w:ascii="Verdana" w:eastAsia="Times New Roman" w:hAnsi="Verdana" w:cs="Times New Roman"/>
          <w:lang w:eastAsia="bg-BG"/>
        </w:rPr>
        <w:t>50</w:t>
      </w:r>
      <w:r w:rsidRPr="0093000B">
        <w:rPr>
          <w:rFonts w:ascii="Verdana" w:eastAsia="Times New Roman" w:hAnsi="Verdana" w:cs="Times New Roman"/>
          <w:lang w:eastAsia="bg-BG"/>
        </w:rPr>
        <w:t>% (</w:t>
      </w:r>
      <w:r w:rsidR="00C56097" w:rsidRPr="0093000B">
        <w:rPr>
          <w:rFonts w:ascii="Verdana" w:eastAsia="Times New Roman" w:hAnsi="Verdana" w:cs="Times New Roman"/>
        </w:rPr>
        <w:t xml:space="preserve">петдесет на сто) </w:t>
      </w:r>
      <w:r w:rsidRPr="0093000B">
        <w:rPr>
          <w:rFonts w:ascii="Verdana" w:eastAsia="Times New Roman" w:hAnsi="Verdana" w:cs="Times New Roman"/>
          <w:lang w:eastAsia="bg-BG"/>
        </w:rPr>
        <w:t xml:space="preserve">от стойността на гаранцията в размер на [●] ([●]) лева, в срок от 30 (тридесет) календарни дни, след осъществяване на съответните доставки на стойност </w:t>
      </w:r>
      <w:r w:rsidR="00C56097" w:rsidRPr="0093000B">
        <w:rPr>
          <w:rFonts w:ascii="Verdana" w:eastAsia="Times New Roman" w:hAnsi="Verdana" w:cs="Times New Roman"/>
          <w:lang w:eastAsia="bg-BG"/>
        </w:rPr>
        <w:t>50</w:t>
      </w:r>
      <w:r w:rsidRPr="0093000B">
        <w:rPr>
          <w:rFonts w:ascii="Verdana" w:eastAsia="Times New Roman" w:hAnsi="Verdana" w:cs="Times New Roman"/>
          <w:lang w:eastAsia="bg-BG"/>
        </w:rPr>
        <w:t xml:space="preserve">% </w:t>
      </w:r>
      <w:r w:rsidR="00C56097" w:rsidRPr="0093000B">
        <w:rPr>
          <w:rFonts w:ascii="Verdana" w:eastAsia="Times New Roman" w:hAnsi="Verdana" w:cs="Times New Roman"/>
        </w:rPr>
        <w:t>(петдесет на сто)</w:t>
      </w:r>
      <w:r w:rsidRPr="0093000B">
        <w:rPr>
          <w:rFonts w:ascii="Verdana" w:eastAsia="Times New Roman" w:hAnsi="Verdana" w:cs="Times New Roman"/>
          <w:lang w:eastAsia="bg-BG"/>
        </w:rPr>
        <w:t xml:space="preserve"> от стойността на Договора, при условие, че </w:t>
      </w:r>
      <w:r w:rsidRPr="0093000B">
        <w:rPr>
          <w:rFonts w:ascii="Verdana" w:eastAsia="Times New Roman" w:hAnsi="Verdana" w:cs="Times New Roman"/>
          <w:lang w:eastAsia="bg-BG"/>
        </w:rPr>
        <w:lastRenderedPageBreak/>
        <w:t>съответните доставки са надлежно приети от Възложителя по установения в договора ред.</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(11.1.2) окончателно освобождаване на остатъчната сума по гаранцията се извършва в срок от </w:t>
      </w:r>
      <w:r w:rsidRPr="0093000B">
        <w:rPr>
          <w:rFonts w:ascii="Verdana" w:eastAsia="Times New Roman" w:hAnsi="Verdana" w:cs="Times New Roman"/>
        </w:rPr>
        <w:t>30 (</w:t>
      </w:r>
      <w:r w:rsidRPr="0093000B">
        <w:rPr>
          <w:rFonts w:ascii="Verdana" w:eastAsia="Times New Roman" w:hAnsi="Verdana" w:cs="Times New Roman"/>
          <w:i/>
        </w:rPr>
        <w:t>тридесет</w:t>
      </w:r>
      <w:r w:rsidR="0043092B" w:rsidRPr="0093000B">
        <w:rPr>
          <w:rFonts w:ascii="Verdana" w:eastAsia="Times New Roman" w:hAnsi="Verdana" w:cs="Times New Roman"/>
          <w:lang w:eastAsia="bg-BG"/>
        </w:rPr>
        <w:t>)</w:t>
      </w:r>
      <w:r w:rsidRPr="0093000B">
        <w:rPr>
          <w:rFonts w:ascii="Verdana" w:eastAsia="Times New Roman" w:hAnsi="Verdana" w:cs="Times New Roman"/>
        </w:rPr>
        <w:t xml:space="preserve"> дни</w:t>
      </w:r>
      <w:r w:rsidRPr="0093000B">
        <w:rPr>
          <w:rFonts w:ascii="Verdana" w:eastAsia="Times New Roman" w:hAnsi="Verdana" w:cs="Times New Roman"/>
          <w:lang w:eastAsia="bg-BG"/>
        </w:rPr>
        <w:t>, след изтичане на срока на настоящия Договор, посочен в алинея (4.1).</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(11.2) Ако Изпълнителят е представил банкова гаранция за изпълнение на Договора, преди частичното ѝ освобождаване следва да представи гаранция за изпълнение в остатъчния изискуем по Договора размер на гаранцията след приспадане на сумата по алинея (11.1.1). </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(11.3) Ако Изпълнителят е внесъл гаранцията за изпълнение на Договора по банков път, Възложителят освобождава съответната част от нея в срока и при условията на алинея (11.1). </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(11.4) Възложителят не дължи лихви върху сумите по предоставените гаранции, независимо от формата, под която са предоставени.</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(11.5)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(11.6)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усвои от гаранцията за изпълнение суми, покриващи отговорността на Изпълнителя за неизпълнението. В допълнение към горното, Страните изрично се споразумяват, че:</w:t>
      </w: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(11.6.1)</w:t>
      </w:r>
      <w:r w:rsidR="00C34258"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 xml:space="preserve">Възложителят има право да задържи гаранцията в пълен размер при системен (три или повече пъти в рамките на </w:t>
      </w:r>
      <w:r w:rsidR="00C34258" w:rsidRPr="0093000B">
        <w:rPr>
          <w:rFonts w:ascii="Verdana" w:eastAsia="Times New Roman" w:hAnsi="Verdana" w:cs="Times New Roman"/>
          <w:lang w:eastAsia="bg-BG"/>
        </w:rPr>
        <w:t>1 месец</w:t>
      </w:r>
      <w:r w:rsidRPr="0093000B">
        <w:rPr>
          <w:rFonts w:ascii="Verdana" w:eastAsia="Times New Roman" w:hAnsi="Verdana" w:cs="Times New Roman"/>
          <w:lang w:eastAsia="bg-BG"/>
        </w:rPr>
        <w:t xml:space="preserve">) </w:t>
      </w:r>
      <w:r w:rsidR="0043092B" w:rsidRPr="0093000B">
        <w:rPr>
          <w:rFonts w:ascii="Verdana" w:eastAsia="Times New Roman" w:hAnsi="Verdana" w:cs="Times New Roman"/>
          <w:lang w:eastAsia="bg-BG"/>
        </w:rPr>
        <w:t>о</w:t>
      </w:r>
      <w:r w:rsidRPr="0093000B">
        <w:rPr>
          <w:rFonts w:ascii="Verdana" w:eastAsia="Times New Roman" w:hAnsi="Verdana" w:cs="Times New Roman"/>
          <w:lang w:eastAsia="bg-BG"/>
        </w:rPr>
        <w:t xml:space="preserve">тказ от страна на Изпълнителя за доставка на заявени от Възложителя Продукти; и/или при системно (три или повече пъти в рамките на </w:t>
      </w:r>
      <w:r w:rsidR="00C34258" w:rsidRPr="0093000B">
        <w:rPr>
          <w:rFonts w:ascii="Verdana" w:eastAsia="Times New Roman" w:hAnsi="Verdana" w:cs="Times New Roman"/>
          <w:lang w:eastAsia="bg-BG"/>
        </w:rPr>
        <w:t>1 месец</w:t>
      </w:r>
      <w:r w:rsidRPr="0093000B">
        <w:rPr>
          <w:rFonts w:ascii="Verdana" w:eastAsia="Times New Roman" w:hAnsi="Verdana" w:cs="Times New Roman"/>
          <w:lang w:eastAsia="bg-BG"/>
        </w:rPr>
        <w:t xml:space="preserve">) </w:t>
      </w:r>
      <w:r w:rsidR="00C34258" w:rsidRPr="0093000B">
        <w:rPr>
          <w:rFonts w:ascii="Verdana" w:eastAsia="Times New Roman" w:hAnsi="Verdana" w:cs="Times New Roman"/>
          <w:lang w:eastAsia="bg-BG"/>
        </w:rPr>
        <w:t xml:space="preserve">несъответствие </w:t>
      </w:r>
      <w:r w:rsidRPr="0093000B">
        <w:rPr>
          <w:rFonts w:ascii="Verdana" w:eastAsia="Times New Roman" w:hAnsi="Verdana" w:cs="Times New Roman"/>
          <w:lang w:eastAsia="bg-BG"/>
        </w:rPr>
        <w:t>на доставените Продукти с договорените изисквания; както и че</w:t>
      </w: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(11.6.2) При неизпълнение на задължения на Изпълнителя за отстраняване на явни и/или скрити Несъответствия, установени по предвидения в Договора ред, в договорения срок, както и отказ за доставка на заявени Продукти, Възложителят има право да задържи от гаранцията за изпълнение суми, на стойност съответно на Несъответстващите Продукти или на Продуктите, чиято доставка е отказана.</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t>(11.7)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rsidR="002E4569" w:rsidRPr="0093000B" w:rsidRDefault="002E4569" w:rsidP="002E4569">
      <w:pPr>
        <w:autoSpaceDE w:val="0"/>
        <w:autoSpaceDN w:val="0"/>
        <w:adjustRightInd w:val="0"/>
        <w:spacing w:after="0" w:line="240" w:lineRule="auto"/>
        <w:jc w:val="both"/>
        <w:rPr>
          <w:rFonts w:ascii="Verdana" w:eastAsia="Times New Roman" w:hAnsi="Verdana" w:cs="Times New Roman"/>
          <w:lang w:eastAsia="bg-BG"/>
        </w:rPr>
      </w:pPr>
    </w:p>
    <w:p w:rsidR="002E4569" w:rsidRPr="0093000B" w:rsidRDefault="002E4569" w:rsidP="002E4569">
      <w:pPr>
        <w:spacing w:after="0" w:line="240" w:lineRule="auto"/>
        <w:jc w:val="both"/>
        <w:rPr>
          <w:rFonts w:ascii="Verdana" w:eastAsia="Calibri" w:hAnsi="Verdana" w:cs="Times New Roman"/>
        </w:rPr>
      </w:pPr>
      <w:r w:rsidRPr="0093000B">
        <w:rPr>
          <w:rFonts w:ascii="Verdana" w:eastAsia="Calibri" w:hAnsi="Verdana" w:cs="Times New Roman"/>
        </w:rPr>
        <w:t xml:space="preserve">(11.8) В случай на задържане от Възложителя на суми от гаранциите, Изпълнителят е длъжен в срок до </w:t>
      </w:r>
      <w:r w:rsidR="00C34258" w:rsidRPr="0093000B">
        <w:rPr>
          <w:rFonts w:ascii="Verdana" w:eastAsia="Times New Roman" w:hAnsi="Verdana" w:cs="Times New Roman"/>
        </w:rPr>
        <w:t>5</w:t>
      </w:r>
      <w:r w:rsidRPr="0093000B">
        <w:rPr>
          <w:rFonts w:ascii="Verdana" w:eastAsia="Times New Roman" w:hAnsi="Verdana" w:cs="Times New Roman"/>
        </w:rPr>
        <w:t xml:space="preserve"> (</w:t>
      </w:r>
      <w:r w:rsidR="00C34258" w:rsidRPr="0093000B">
        <w:rPr>
          <w:rFonts w:ascii="Verdana" w:eastAsia="Times New Roman" w:hAnsi="Verdana" w:cs="Times New Roman"/>
          <w:i/>
        </w:rPr>
        <w:t>пет</w:t>
      </w:r>
      <w:r w:rsidRPr="0093000B">
        <w:rPr>
          <w:rFonts w:ascii="Verdana" w:eastAsia="Times New Roman" w:hAnsi="Verdana" w:cs="Times New Roman"/>
        </w:rPr>
        <w:t>) дни</w:t>
      </w:r>
      <w:r w:rsidRPr="0093000B">
        <w:rPr>
          <w:rFonts w:ascii="Verdana" w:eastAsia="Calibri" w:hAnsi="Verdana" w:cs="Times New Roman"/>
        </w:rPr>
        <w:t xml:space="preserve"> да допълни съответната гаранция до размера ѝ, уговорен в алинея (9.1),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алинея (9.1).</w:t>
      </w:r>
    </w:p>
    <w:p w:rsidR="00C34258" w:rsidRPr="0093000B" w:rsidRDefault="00C34258" w:rsidP="002E4569">
      <w:pPr>
        <w:spacing w:after="0" w:line="240" w:lineRule="auto"/>
        <w:jc w:val="both"/>
        <w:rPr>
          <w:rFonts w:ascii="Verdana" w:eastAsia="Times New Roman" w:hAnsi="Verdana" w:cs="Times New Roman"/>
          <w:b/>
        </w:rPr>
      </w:pPr>
    </w:p>
    <w:p w:rsidR="00C34258" w:rsidRPr="0093000B" w:rsidRDefault="00C34258" w:rsidP="00C34258">
      <w:pPr>
        <w:numPr>
          <w:ilvl w:val="0"/>
          <w:numId w:val="1"/>
        </w:numPr>
        <w:tabs>
          <w:tab w:val="left" w:pos="0"/>
        </w:tabs>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НЕУСТОЙКИ</w:t>
      </w: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b/>
          <w:lang w:eastAsia="bg-BG"/>
        </w:rPr>
      </w:pPr>
      <w:r w:rsidRPr="0093000B">
        <w:rPr>
          <w:rFonts w:ascii="Verdana" w:eastAsia="Times New Roman" w:hAnsi="Verdana" w:cs="Times New Roman"/>
          <w:b/>
          <w:lang w:eastAsia="bg-BG"/>
        </w:rPr>
        <w:t>Член</w:t>
      </w:r>
      <w:r w:rsidR="0093000B">
        <w:rPr>
          <w:rFonts w:ascii="Verdana" w:eastAsia="Times New Roman" w:hAnsi="Verdana" w:cs="Times New Roman"/>
          <w:b/>
          <w:lang w:eastAsia="bg-BG"/>
        </w:rPr>
        <w:t xml:space="preserve"> </w:t>
      </w:r>
      <w:r w:rsidRPr="0093000B">
        <w:rPr>
          <w:rFonts w:ascii="Verdana" w:eastAsia="Times New Roman" w:hAnsi="Verdana" w:cs="Times New Roman"/>
          <w:b/>
          <w:lang w:eastAsia="bg-BG"/>
        </w:rPr>
        <w:t xml:space="preserve">12. </w:t>
      </w: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(12.1) При забавено изпълнение на задължения по Договора от страна на Изпълнителя, същият заплаща на Възложителя неустойка в размер на 0,2 % </w:t>
      </w:r>
      <w:r w:rsidRPr="0093000B">
        <w:rPr>
          <w:rFonts w:ascii="Verdana" w:eastAsia="Times New Roman" w:hAnsi="Verdana" w:cs="Times New Roman"/>
        </w:rPr>
        <w:t>(нула цяло две на сто)</w:t>
      </w:r>
      <w:r w:rsidR="006B6C24"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 xml:space="preserve">от стойността на Продуктите, чиято доставка е забавена, или по отношение на които не са отстранени констатираните Несъответствия в договорения срок, за всеки просрочен ден, но не повече от 5% </w:t>
      </w:r>
      <w:r w:rsidRPr="0093000B">
        <w:rPr>
          <w:rFonts w:ascii="Verdana" w:eastAsia="Times New Roman" w:hAnsi="Verdana" w:cs="Times New Roman"/>
        </w:rPr>
        <w:t>(пет на сто)</w:t>
      </w:r>
      <w:r w:rsidR="006B6C24"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от цената на стоката, за която се отнася забавата.</w:t>
      </w: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(12.2) При забава на Възложителя за изпълнение на задълженията му за плащане по Договора, същият заплаща на Изпълнителя неустойка в размер на </w:t>
      </w:r>
      <w:r w:rsidR="00AD67DD" w:rsidRPr="0093000B">
        <w:rPr>
          <w:rFonts w:ascii="Verdana" w:eastAsia="Times New Roman" w:hAnsi="Verdana" w:cs="Times New Roman"/>
          <w:lang w:eastAsia="bg-BG"/>
        </w:rPr>
        <w:t>0,1</w:t>
      </w:r>
      <w:r w:rsidRPr="0093000B">
        <w:rPr>
          <w:rFonts w:ascii="Verdana" w:eastAsia="Times New Roman" w:hAnsi="Verdana" w:cs="Times New Roman"/>
          <w:lang w:eastAsia="bg-BG"/>
        </w:rPr>
        <w:t xml:space="preserve">% </w:t>
      </w:r>
      <w:r w:rsidR="00AD67DD" w:rsidRPr="0093000B">
        <w:rPr>
          <w:rFonts w:ascii="Verdana" w:eastAsia="Times New Roman" w:hAnsi="Verdana" w:cs="Times New Roman"/>
        </w:rPr>
        <w:t>(нула цяло едно</w:t>
      </w:r>
      <w:r w:rsidR="006B6C24" w:rsidRPr="0093000B">
        <w:rPr>
          <w:rFonts w:ascii="Verdana" w:eastAsia="Times New Roman" w:hAnsi="Verdana" w:cs="Times New Roman"/>
        </w:rPr>
        <w:t xml:space="preserve"> на сто)</w:t>
      </w:r>
      <w:r w:rsidR="006B6C24"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 xml:space="preserve">от дължимата сума за всеки просрочен ден, но не повече от </w:t>
      </w:r>
      <w:r w:rsidR="00AD67DD" w:rsidRPr="0093000B">
        <w:rPr>
          <w:rFonts w:ascii="Verdana" w:eastAsia="Times New Roman" w:hAnsi="Verdana" w:cs="Times New Roman"/>
          <w:lang w:eastAsia="bg-BG"/>
        </w:rPr>
        <w:t>1</w:t>
      </w:r>
      <w:r w:rsidRPr="0093000B">
        <w:rPr>
          <w:rFonts w:ascii="Verdana" w:eastAsia="Times New Roman" w:hAnsi="Verdana" w:cs="Times New Roman"/>
          <w:lang w:eastAsia="bg-BG"/>
        </w:rPr>
        <w:t xml:space="preserve"> % </w:t>
      </w:r>
      <w:r w:rsidR="00AD67DD" w:rsidRPr="0093000B">
        <w:rPr>
          <w:rFonts w:ascii="Verdana" w:eastAsia="Times New Roman" w:hAnsi="Verdana" w:cs="Times New Roman"/>
        </w:rPr>
        <w:t>(едно</w:t>
      </w:r>
      <w:r w:rsidRPr="0093000B">
        <w:rPr>
          <w:rFonts w:ascii="Verdana" w:eastAsia="Times New Roman" w:hAnsi="Verdana" w:cs="Times New Roman"/>
        </w:rPr>
        <w:t xml:space="preserve"> на сто)</w:t>
      </w:r>
      <w:r w:rsidR="00AD67DD"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от размера на забавеното плащане.</w:t>
      </w: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(12.3) При заб</w:t>
      </w:r>
      <w:bookmarkStart w:id="1" w:name="_GoBack"/>
      <w:bookmarkEnd w:id="1"/>
      <w:r w:rsidRPr="0093000B">
        <w:rPr>
          <w:rFonts w:ascii="Verdana" w:eastAsia="Times New Roman" w:hAnsi="Verdana" w:cs="Times New Roman"/>
          <w:lang w:eastAsia="bg-BG"/>
        </w:rPr>
        <w:t xml:space="preserve">ава на доставка от страна на Изпълнителя, или забава на Изпълнителя да отстрани констатирани Несъответствия, продължила повече от </w:t>
      </w:r>
      <w:r w:rsidR="00D51652">
        <w:rPr>
          <w:rFonts w:ascii="Verdana" w:eastAsia="Times New Roman" w:hAnsi="Verdana" w:cs="Times New Roman"/>
          <w:lang w:eastAsia="bg-BG"/>
        </w:rPr>
        <w:t>1/2</w:t>
      </w:r>
      <w:r w:rsidRPr="0093000B">
        <w:rPr>
          <w:rFonts w:ascii="Verdana" w:eastAsia="Times New Roman" w:hAnsi="Verdana" w:cs="Times New Roman"/>
          <w:lang w:eastAsia="bg-BG"/>
        </w:rPr>
        <w:t xml:space="preserve"> дни, </w:t>
      </w:r>
      <w:r w:rsidRPr="00005D4C">
        <w:rPr>
          <w:rFonts w:ascii="Verdana" w:eastAsia="Times New Roman" w:hAnsi="Verdana" w:cs="Times New Roman"/>
          <w:lang w:eastAsia="bg-BG"/>
        </w:rPr>
        <w:t>Възложителят има право да прекрати настоящия Договор</w:t>
      </w:r>
      <w:r w:rsidR="00005D4C" w:rsidRPr="00005D4C">
        <w:rPr>
          <w:rFonts w:ascii="Verdana" w:eastAsia="Times New Roman" w:hAnsi="Verdana" w:cs="Times New Roman"/>
          <w:lang w:eastAsia="bg-BG"/>
        </w:rPr>
        <w:t xml:space="preserve">. </w:t>
      </w:r>
      <w:r w:rsidRPr="00005D4C">
        <w:rPr>
          <w:rFonts w:ascii="Verdana" w:eastAsia="Times New Roman" w:hAnsi="Verdana" w:cs="Times New Roman"/>
          <w:lang w:eastAsia="bg-BG"/>
        </w:rPr>
        <w:t>, като даде на Изпълнителя минимум двудневен срок за изпълнение. В този случай Възложителят има право</w:t>
      </w:r>
      <w:r w:rsidRPr="0093000B">
        <w:rPr>
          <w:rFonts w:ascii="Verdana" w:eastAsia="Times New Roman" w:hAnsi="Verdana" w:cs="Times New Roman"/>
          <w:lang w:eastAsia="bg-BG"/>
        </w:rPr>
        <w:t xml:space="preserve"> на неустойка равна на </w:t>
      </w:r>
      <w:r w:rsidR="00A4327D" w:rsidRPr="0093000B">
        <w:rPr>
          <w:rFonts w:ascii="Verdana" w:eastAsia="Times New Roman" w:hAnsi="Verdana" w:cs="Times New Roman"/>
          <w:lang w:eastAsia="bg-BG"/>
        </w:rPr>
        <w:t>5</w:t>
      </w:r>
      <w:r w:rsidRPr="0093000B">
        <w:rPr>
          <w:rFonts w:ascii="Verdana" w:eastAsia="Times New Roman" w:hAnsi="Verdana" w:cs="Times New Roman"/>
          <w:lang w:eastAsia="bg-BG"/>
        </w:rPr>
        <w:t xml:space="preserve">% </w:t>
      </w:r>
      <w:r w:rsidR="00A4327D" w:rsidRPr="0093000B">
        <w:rPr>
          <w:rFonts w:ascii="Verdana" w:eastAsia="Times New Roman" w:hAnsi="Verdana" w:cs="Times New Roman"/>
        </w:rPr>
        <w:t xml:space="preserve">(пет </w:t>
      </w:r>
      <w:r w:rsidRPr="0093000B">
        <w:rPr>
          <w:rFonts w:ascii="Verdana" w:eastAsia="Times New Roman" w:hAnsi="Verdana" w:cs="Times New Roman"/>
        </w:rPr>
        <w:t>на сто</w:t>
      </w:r>
      <w:r w:rsidR="006B6C24" w:rsidRPr="0093000B">
        <w:rPr>
          <w:rFonts w:ascii="Verdana" w:eastAsia="Times New Roman" w:hAnsi="Verdana" w:cs="Times New Roman"/>
        </w:rPr>
        <w:t>)</w:t>
      </w:r>
      <w:r w:rsidR="006B6C24"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от разликата между прогнозната стойност на Договора по алинея 2.1 и цената на извършените доставки в изпълнение на Договора.</w:t>
      </w: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(12.4) В случай на 3 (три) и повече рекламации в рамките на</w:t>
      </w:r>
      <w:r w:rsidR="00184F64" w:rsidRPr="0093000B">
        <w:rPr>
          <w:rFonts w:ascii="Verdana" w:eastAsia="Times New Roman" w:hAnsi="Verdana" w:cs="Times New Roman"/>
          <w:lang w:eastAsia="bg-BG"/>
        </w:rPr>
        <w:t xml:space="preserve"> 1 месец</w:t>
      </w:r>
      <w:r w:rsidRPr="0093000B">
        <w:rPr>
          <w:rFonts w:ascii="Verdana" w:eastAsia="Times New Roman" w:hAnsi="Verdana" w:cs="Times New Roman"/>
          <w:lang w:eastAsia="bg-BG"/>
        </w:rPr>
        <w:t xml:space="preserve">, чиято основателност е установена по предвидения в Договора ред, Възложителят има право да прекрати Договора едностранно, както и на неустойка равна на </w:t>
      </w:r>
      <w:r w:rsidR="00184F64" w:rsidRPr="0093000B">
        <w:rPr>
          <w:rFonts w:ascii="Verdana" w:eastAsia="Times New Roman" w:hAnsi="Verdana" w:cs="Times New Roman"/>
          <w:lang w:eastAsia="bg-BG"/>
        </w:rPr>
        <w:t>5</w:t>
      </w:r>
      <w:r w:rsidRPr="0093000B">
        <w:rPr>
          <w:rFonts w:ascii="Verdana" w:eastAsia="Times New Roman" w:hAnsi="Verdana" w:cs="Times New Roman"/>
          <w:lang w:eastAsia="bg-BG"/>
        </w:rPr>
        <w:t xml:space="preserve">% </w:t>
      </w:r>
      <w:r w:rsidR="00184F64" w:rsidRPr="0093000B">
        <w:rPr>
          <w:rFonts w:ascii="Verdana" w:eastAsia="Times New Roman" w:hAnsi="Verdana" w:cs="Times New Roman"/>
        </w:rPr>
        <w:t xml:space="preserve">(пет </w:t>
      </w:r>
      <w:r w:rsidRPr="0093000B">
        <w:rPr>
          <w:rFonts w:ascii="Verdana" w:eastAsia="Times New Roman" w:hAnsi="Verdana" w:cs="Times New Roman"/>
        </w:rPr>
        <w:t>на сто)</w:t>
      </w:r>
      <w:r w:rsidR="006B6C24"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от разликата между прогнозната стойност на Договора по алинея 2.1 и цената на извършените доставки в изпълнение на Договора.</w:t>
      </w: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(12.5) При прекратяване на настоящия Договор от Възложителя на някое от основанията по алинея (16.2), точки (i) или (ii), Възложителят има право да получи неустойка в размер на сумата по гаранцията за изпълнение на Договора, включително да усвои сумите по предоставените гаранции.</w:t>
      </w:r>
    </w:p>
    <w:p w:rsidR="00C34258" w:rsidRPr="0093000B" w:rsidRDefault="00C34258" w:rsidP="00C34258">
      <w:pPr>
        <w:widowControl w:val="0"/>
        <w:spacing w:after="0" w:line="276" w:lineRule="auto"/>
        <w:jc w:val="both"/>
        <w:rPr>
          <w:rFonts w:ascii="Verdana" w:eastAsia="Times New Roman" w:hAnsi="Verdana" w:cs="Times New Roman"/>
        </w:rPr>
      </w:pP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(12.6)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rsidR="00C34258" w:rsidRPr="0093000B" w:rsidRDefault="00C34258" w:rsidP="00C34258">
      <w:pPr>
        <w:autoSpaceDE w:val="0"/>
        <w:autoSpaceDN w:val="0"/>
        <w:adjustRightInd w:val="0"/>
        <w:spacing w:after="0" w:line="276" w:lineRule="auto"/>
        <w:jc w:val="both"/>
        <w:rPr>
          <w:rFonts w:ascii="Verdana" w:eastAsia="Times New Roman" w:hAnsi="Verdana" w:cs="Times New Roman"/>
          <w:lang w:eastAsia="bg-BG"/>
        </w:rPr>
      </w:pPr>
    </w:p>
    <w:p w:rsidR="00C34258" w:rsidRPr="0093000B" w:rsidRDefault="00C34258" w:rsidP="00C34258">
      <w:pPr>
        <w:autoSpaceDE w:val="0"/>
        <w:autoSpaceDN w:val="0"/>
        <w:adjustRightInd w:val="0"/>
        <w:spacing w:after="0" w:line="240" w:lineRule="auto"/>
        <w:jc w:val="both"/>
        <w:rPr>
          <w:rFonts w:ascii="Verdana" w:eastAsia="Times New Roman" w:hAnsi="Verdana" w:cs="Times New Roman"/>
          <w:lang w:eastAsia="bg-BG"/>
        </w:rPr>
      </w:pPr>
      <w:r w:rsidRPr="0093000B">
        <w:rPr>
          <w:rFonts w:ascii="Verdana" w:eastAsia="Times New Roman" w:hAnsi="Verdana" w:cs="Times New Roman"/>
          <w:lang w:eastAsia="bg-BG"/>
        </w:rPr>
        <w:lastRenderedPageBreak/>
        <w:t xml:space="preserve">(12.7.) Неустойките се заплащат незабавно, при поискване от Възложителя, по следната банкова сметка [●].В случай че банковата сметка на Възложителя не е заверена със сумата на неустойката в срок от </w:t>
      </w:r>
      <w:r w:rsidR="00444EEE" w:rsidRPr="0093000B">
        <w:rPr>
          <w:rFonts w:ascii="Verdana" w:eastAsia="Times New Roman" w:hAnsi="Verdana" w:cs="Times New Roman"/>
        </w:rPr>
        <w:t>5</w:t>
      </w:r>
      <w:r w:rsidRPr="0093000B">
        <w:rPr>
          <w:rFonts w:ascii="Verdana" w:eastAsia="Times New Roman" w:hAnsi="Verdana" w:cs="Times New Roman"/>
        </w:rPr>
        <w:t xml:space="preserve"> (</w:t>
      </w:r>
      <w:r w:rsidR="00444EEE" w:rsidRPr="0093000B">
        <w:rPr>
          <w:rFonts w:ascii="Verdana" w:eastAsia="Times New Roman" w:hAnsi="Verdana" w:cs="Times New Roman"/>
          <w:i/>
        </w:rPr>
        <w:t>пет</w:t>
      </w:r>
      <w:r w:rsidRPr="0093000B">
        <w:rPr>
          <w:rFonts w:ascii="Verdana" w:eastAsia="Times New Roman" w:hAnsi="Verdana" w:cs="Times New Roman"/>
        </w:rPr>
        <w:t>) дни</w:t>
      </w:r>
      <w:r w:rsidRPr="0093000B">
        <w:rPr>
          <w:rFonts w:ascii="Verdana" w:eastAsia="Times New Roman" w:hAnsi="Verdana" w:cs="Times New Roman"/>
          <w:lang w:eastAsia="bg-BG"/>
        </w:rPr>
        <w:t xml:space="preserve"> от искането на Възложителя за плащане на неустойка, Възложителят има право да задържи съответната сума от гаранцията за изпълнение.</w:t>
      </w:r>
    </w:p>
    <w:p w:rsidR="00C34258" w:rsidRPr="0093000B" w:rsidRDefault="00C34258" w:rsidP="00C34258">
      <w:pPr>
        <w:autoSpaceDE w:val="0"/>
        <w:autoSpaceDN w:val="0"/>
        <w:adjustRightInd w:val="0"/>
        <w:spacing w:after="0" w:line="240" w:lineRule="auto"/>
        <w:jc w:val="both"/>
        <w:rPr>
          <w:rFonts w:ascii="Verdana" w:eastAsia="Times New Roman" w:hAnsi="Verdana" w:cs="Times New Roman"/>
          <w:lang w:eastAsia="bg-BG"/>
        </w:rPr>
      </w:pPr>
    </w:p>
    <w:p w:rsidR="00C34258" w:rsidRPr="0093000B" w:rsidRDefault="00C34258" w:rsidP="00C34258">
      <w:pPr>
        <w:tabs>
          <w:tab w:val="left" w:pos="357"/>
        </w:tabs>
        <w:spacing w:after="0" w:line="276" w:lineRule="auto"/>
        <w:jc w:val="both"/>
        <w:rPr>
          <w:rFonts w:ascii="Verdana" w:eastAsia="Times New Roman" w:hAnsi="Verdana" w:cs="Times New Roman"/>
        </w:rPr>
      </w:pPr>
      <w:r w:rsidRPr="0093000B">
        <w:rPr>
          <w:rFonts w:ascii="Verdana" w:eastAsia="Times New Roman" w:hAnsi="Verdana" w:cs="Times New Roman"/>
        </w:rPr>
        <w:t>(12.8) В случай,</w:t>
      </w:r>
      <w:r w:rsidR="00057C4C" w:rsidRPr="0093000B">
        <w:rPr>
          <w:rFonts w:ascii="Verdana" w:eastAsia="Times New Roman" w:hAnsi="Verdana" w:cs="Times New Roman"/>
        </w:rPr>
        <w:t xml:space="preserve"> </w:t>
      </w:r>
      <w:r w:rsidRPr="0093000B">
        <w:rPr>
          <w:rFonts w:ascii="Verdana" w:eastAsia="Times New Roman" w:hAnsi="Verdana" w:cs="Times New Roman"/>
        </w:rPr>
        <w:t xml:space="preserve">че Възложителят прекрати или развали настоящия договор без основание или преустанови заявяването на стоки обект на договора за период по- дълъг от </w:t>
      </w:r>
      <w:r w:rsidR="00057C4C" w:rsidRPr="0093000B">
        <w:rPr>
          <w:rFonts w:ascii="Verdana" w:eastAsia="Times New Roman" w:hAnsi="Verdana" w:cs="Times New Roman"/>
        </w:rPr>
        <w:t>2 месеца</w:t>
      </w:r>
      <w:r w:rsidRPr="0093000B">
        <w:rPr>
          <w:rFonts w:ascii="Verdana" w:eastAsia="Times New Roman" w:hAnsi="Verdana" w:cs="Times New Roman"/>
        </w:rPr>
        <w:t xml:space="preserve"> без основание,</w:t>
      </w:r>
      <w:r w:rsidR="00057C4C" w:rsidRPr="0093000B">
        <w:rPr>
          <w:rFonts w:ascii="Verdana" w:eastAsia="Times New Roman" w:hAnsi="Verdana" w:cs="Times New Roman"/>
        </w:rPr>
        <w:t xml:space="preserve"> </w:t>
      </w:r>
      <w:r w:rsidRPr="0093000B">
        <w:rPr>
          <w:rFonts w:ascii="Verdana" w:eastAsia="Times New Roman" w:hAnsi="Verdana" w:cs="Times New Roman"/>
        </w:rPr>
        <w:t xml:space="preserve">той дължи на Изпълнителя неустойка равна на </w:t>
      </w:r>
      <w:r w:rsidR="00057C4C" w:rsidRPr="0093000B">
        <w:rPr>
          <w:rFonts w:ascii="Verdana" w:eastAsia="Times New Roman" w:hAnsi="Verdana" w:cs="Times New Roman"/>
        </w:rPr>
        <w:t>1</w:t>
      </w:r>
      <w:r w:rsidRPr="0093000B">
        <w:rPr>
          <w:rFonts w:ascii="Verdana" w:eastAsia="Times New Roman" w:hAnsi="Verdana" w:cs="Times New Roman"/>
        </w:rPr>
        <w:t>% от разликата между прогнозната стойност на договора и цената на извършените до момента на прекратяване доставки.</w:t>
      </w:r>
    </w:p>
    <w:p w:rsidR="00883408" w:rsidRPr="0093000B" w:rsidRDefault="00883408" w:rsidP="00C34258">
      <w:pPr>
        <w:tabs>
          <w:tab w:val="left" w:pos="357"/>
        </w:tabs>
        <w:spacing w:after="0" w:line="276" w:lineRule="auto"/>
        <w:jc w:val="both"/>
        <w:rPr>
          <w:rFonts w:ascii="Verdana" w:eastAsia="Times New Roman" w:hAnsi="Verdana" w:cs="Times New Roman"/>
        </w:rPr>
      </w:pPr>
    </w:p>
    <w:p w:rsidR="00883408" w:rsidRPr="0093000B" w:rsidRDefault="00883408" w:rsidP="00883408">
      <w:pPr>
        <w:numPr>
          <w:ilvl w:val="0"/>
          <w:numId w:val="1"/>
        </w:numPr>
        <w:tabs>
          <w:tab w:val="left" w:pos="0"/>
        </w:tabs>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ПОДИЗПЪЛНИТЕЛИ</w:t>
      </w:r>
    </w:p>
    <w:p w:rsidR="00883408" w:rsidRPr="0093000B" w:rsidRDefault="00883408" w:rsidP="00883408">
      <w:pPr>
        <w:spacing w:after="0" w:line="276" w:lineRule="auto"/>
        <w:jc w:val="both"/>
        <w:rPr>
          <w:rFonts w:ascii="Verdana" w:eastAsia="Times New Roman" w:hAnsi="Verdana" w:cs="Times New Roman"/>
          <w:b/>
          <w:bCs/>
          <w:lang w:eastAsia="bg-BG"/>
        </w:rPr>
      </w:pPr>
      <w:r w:rsidRPr="0093000B">
        <w:rPr>
          <w:rFonts w:ascii="Verdana" w:eastAsia="Times New Roman" w:hAnsi="Verdana" w:cs="Times New Roman"/>
          <w:b/>
          <w:bCs/>
          <w:lang w:eastAsia="bg-BG"/>
        </w:rPr>
        <w:t xml:space="preserve">Член 13. </w:t>
      </w:r>
    </w:p>
    <w:p w:rsidR="00883408" w:rsidRPr="0093000B" w:rsidRDefault="00883408" w:rsidP="00883408">
      <w:pPr>
        <w:spacing w:after="0" w:line="276"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(13.1)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883408" w:rsidRPr="0093000B" w:rsidRDefault="00883408" w:rsidP="00883408">
      <w:pPr>
        <w:spacing w:after="0" w:line="276" w:lineRule="auto"/>
        <w:jc w:val="both"/>
        <w:rPr>
          <w:rFonts w:ascii="Verdana" w:eastAsia="Times New Roman" w:hAnsi="Verdana" w:cs="Times New Roman"/>
          <w:b/>
          <w:bCs/>
          <w:lang w:eastAsia="bg-BG"/>
        </w:rPr>
      </w:pPr>
    </w:p>
    <w:p w:rsidR="00883408" w:rsidRPr="0093000B" w:rsidRDefault="00883408" w:rsidP="00883408">
      <w:pPr>
        <w:spacing w:after="0" w:line="276"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(13.2) Процентното участие на подизпълнителите в цената за изпълнение на Договора не може да бъде различно от посоченото в офертата на Изпълнителя.</w:t>
      </w:r>
    </w:p>
    <w:p w:rsidR="00883408" w:rsidRPr="0093000B" w:rsidRDefault="00883408" w:rsidP="00883408">
      <w:pPr>
        <w:spacing w:after="0" w:line="276" w:lineRule="auto"/>
        <w:jc w:val="both"/>
        <w:rPr>
          <w:rFonts w:ascii="Verdana" w:eastAsia="Times New Roman" w:hAnsi="Verdana" w:cs="Times New Roman"/>
          <w:bCs/>
          <w:lang w:eastAsia="bg-BG"/>
        </w:rPr>
      </w:pPr>
    </w:p>
    <w:p w:rsidR="00883408" w:rsidRPr="0093000B" w:rsidRDefault="00883408" w:rsidP="00883408">
      <w:pPr>
        <w:spacing w:after="0" w:line="240"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(13.3)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883408" w:rsidRPr="0093000B" w:rsidRDefault="00883408" w:rsidP="00883408">
      <w:pPr>
        <w:spacing w:after="0" w:line="276" w:lineRule="auto"/>
        <w:jc w:val="both"/>
        <w:rPr>
          <w:rFonts w:ascii="Verdana" w:eastAsia="Times New Roman" w:hAnsi="Verdana" w:cs="Times New Roman"/>
          <w:bCs/>
          <w:lang w:eastAsia="bg-BG"/>
        </w:rPr>
      </w:pPr>
    </w:p>
    <w:p w:rsidR="00883408" w:rsidRPr="0093000B" w:rsidRDefault="00883408" w:rsidP="00883408">
      <w:pPr>
        <w:spacing w:after="0" w:line="276"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(13.4) Независимо от използването на подизпълнители, отговорността за изпълнение на настоящия Договор и на Изпълнителя.</w:t>
      </w:r>
    </w:p>
    <w:p w:rsidR="00883408" w:rsidRPr="0093000B" w:rsidRDefault="00883408" w:rsidP="00883408">
      <w:pPr>
        <w:spacing w:after="0" w:line="276" w:lineRule="auto"/>
        <w:jc w:val="both"/>
        <w:rPr>
          <w:rFonts w:ascii="Verdana" w:eastAsia="Times New Roman" w:hAnsi="Verdana" w:cs="Times New Roman"/>
          <w:bCs/>
          <w:lang w:eastAsia="bg-BG"/>
        </w:rPr>
      </w:pPr>
    </w:p>
    <w:p w:rsidR="00883408" w:rsidRPr="0093000B" w:rsidRDefault="00883408" w:rsidP="00883408">
      <w:pPr>
        <w:spacing w:after="0" w:line="276"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(13.5)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883408" w:rsidRPr="0093000B" w:rsidRDefault="00883408" w:rsidP="00883408">
      <w:pPr>
        <w:spacing w:after="0" w:line="276" w:lineRule="auto"/>
        <w:ind w:firstLine="567"/>
        <w:jc w:val="both"/>
        <w:rPr>
          <w:rFonts w:ascii="Verdana" w:eastAsia="Times New Roman" w:hAnsi="Verdana" w:cs="Times New Roman"/>
          <w:bCs/>
          <w:lang w:eastAsia="bg-BG"/>
        </w:rPr>
      </w:pPr>
    </w:p>
    <w:p w:rsidR="00883408" w:rsidRPr="0093000B" w:rsidRDefault="00883408" w:rsidP="00883408">
      <w:pPr>
        <w:spacing w:after="0" w:line="276" w:lineRule="auto"/>
        <w:jc w:val="both"/>
        <w:rPr>
          <w:rFonts w:ascii="Verdana" w:eastAsia="Times New Roman" w:hAnsi="Verdana" w:cs="Times New Roman"/>
          <w:b/>
          <w:bCs/>
          <w:lang w:eastAsia="bg-BG"/>
        </w:rPr>
      </w:pPr>
      <w:r w:rsidRPr="0093000B">
        <w:rPr>
          <w:rFonts w:ascii="Verdana" w:eastAsia="Times New Roman" w:hAnsi="Verdana" w:cs="Times New Roman"/>
          <w:b/>
          <w:bCs/>
          <w:lang w:eastAsia="bg-BG"/>
        </w:rPr>
        <w:t xml:space="preserve">Член14. </w:t>
      </w:r>
    </w:p>
    <w:p w:rsidR="00883408" w:rsidRPr="0093000B" w:rsidRDefault="00883408" w:rsidP="00883408">
      <w:pPr>
        <w:spacing w:after="0" w:line="276"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883408" w:rsidRPr="0093000B" w:rsidRDefault="00883408" w:rsidP="00883408">
      <w:pPr>
        <w:spacing w:after="0" w:line="276" w:lineRule="auto"/>
        <w:jc w:val="both"/>
        <w:rPr>
          <w:rFonts w:ascii="Verdana" w:eastAsia="Times New Roman" w:hAnsi="Verdana" w:cs="Times New Roman"/>
          <w:bCs/>
          <w:lang w:eastAsia="bg-BG"/>
        </w:rPr>
      </w:pPr>
    </w:p>
    <w:p w:rsidR="00883408" w:rsidRPr="0093000B" w:rsidRDefault="00883408" w:rsidP="00883408">
      <w:pPr>
        <w:numPr>
          <w:ilvl w:val="0"/>
          <w:numId w:val="5"/>
        </w:numPr>
        <w:spacing w:after="0" w:line="276" w:lineRule="auto"/>
        <w:ind w:left="567" w:hanging="567"/>
        <w:contextualSpacing/>
        <w:jc w:val="both"/>
        <w:rPr>
          <w:rFonts w:ascii="Verdana" w:eastAsia="Times New Roman" w:hAnsi="Verdana" w:cs="Times New Roman"/>
          <w:bCs/>
          <w:lang w:eastAsia="bg-BG"/>
        </w:rPr>
      </w:pPr>
      <w:r w:rsidRPr="0093000B">
        <w:rPr>
          <w:rFonts w:ascii="Verdana" w:eastAsia="Times New Roman" w:hAnsi="Verdana" w:cs="Times New Roman"/>
          <w:bCs/>
          <w:lang w:eastAsia="bg-BG"/>
        </w:rPr>
        <w:t>приложимите клаузи на Договора са задължителни за изпълнение от подизпълнителите;</w:t>
      </w:r>
    </w:p>
    <w:p w:rsidR="00883408" w:rsidRPr="0093000B" w:rsidRDefault="00883408" w:rsidP="00883408">
      <w:pPr>
        <w:numPr>
          <w:ilvl w:val="0"/>
          <w:numId w:val="5"/>
        </w:numPr>
        <w:spacing w:after="0" w:line="276" w:lineRule="auto"/>
        <w:ind w:left="567" w:hanging="567"/>
        <w:contextualSpacing/>
        <w:jc w:val="both"/>
        <w:rPr>
          <w:rFonts w:ascii="Verdana" w:eastAsia="Times New Roman" w:hAnsi="Verdana" w:cs="Times New Roman"/>
          <w:bCs/>
          <w:lang w:eastAsia="bg-BG"/>
        </w:rPr>
      </w:pPr>
      <w:r w:rsidRPr="0093000B">
        <w:rPr>
          <w:rFonts w:ascii="Verdana" w:eastAsia="Times New Roman" w:hAnsi="Verdana" w:cs="Times New Roman"/>
          <w:bCs/>
          <w:lang w:eastAsia="bg-BG"/>
        </w:rPr>
        <w:t>действията на Подизпълнителите няма да доведат пряко или косвено до неизпълнение на Договора;</w:t>
      </w:r>
    </w:p>
    <w:p w:rsidR="00883408" w:rsidRPr="0093000B" w:rsidRDefault="00883408" w:rsidP="00883408">
      <w:pPr>
        <w:numPr>
          <w:ilvl w:val="0"/>
          <w:numId w:val="5"/>
        </w:numPr>
        <w:spacing w:after="0" w:line="276" w:lineRule="auto"/>
        <w:ind w:left="567" w:hanging="567"/>
        <w:contextualSpacing/>
        <w:jc w:val="both"/>
        <w:rPr>
          <w:rFonts w:ascii="Verdana" w:eastAsia="Times New Roman" w:hAnsi="Verdana" w:cs="Times New Roman"/>
          <w:bCs/>
          <w:lang w:eastAsia="bg-BG"/>
        </w:rPr>
      </w:pPr>
      <w:r w:rsidRPr="0093000B">
        <w:rPr>
          <w:rFonts w:ascii="Verdana" w:eastAsia="Times New Roman" w:hAnsi="Verdana" w:cs="Times New Roman"/>
          <w:bCs/>
          <w:lang w:eastAsia="bg-BG"/>
        </w:rPr>
        <w:lastRenderedPageBreak/>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883408" w:rsidRPr="0093000B" w:rsidRDefault="00883408" w:rsidP="00883408">
      <w:pPr>
        <w:spacing w:after="0" w:line="276" w:lineRule="auto"/>
        <w:jc w:val="center"/>
        <w:rPr>
          <w:rFonts w:ascii="Verdana" w:eastAsia="Times New Roman" w:hAnsi="Verdana" w:cs="Times New Roman"/>
          <w:b/>
        </w:rPr>
      </w:pPr>
    </w:p>
    <w:p w:rsidR="00883408" w:rsidRPr="0093000B" w:rsidRDefault="00883408" w:rsidP="00883408">
      <w:pPr>
        <w:spacing w:after="0" w:line="276" w:lineRule="auto"/>
        <w:jc w:val="both"/>
        <w:rPr>
          <w:rFonts w:ascii="Verdana" w:eastAsia="Times New Roman" w:hAnsi="Verdana" w:cs="Times New Roman"/>
          <w:b/>
          <w:bCs/>
          <w:lang w:eastAsia="bg-BG"/>
        </w:rPr>
      </w:pPr>
      <w:r w:rsidRPr="0093000B">
        <w:rPr>
          <w:rFonts w:ascii="Verdana" w:eastAsia="Times New Roman" w:hAnsi="Verdana" w:cs="Times New Roman"/>
          <w:b/>
          <w:bCs/>
          <w:lang w:eastAsia="bg-BG"/>
        </w:rPr>
        <w:t xml:space="preserve">Член 15. </w:t>
      </w:r>
    </w:p>
    <w:p w:rsidR="00883408" w:rsidRPr="0093000B" w:rsidRDefault="00883408" w:rsidP="00883408">
      <w:pPr>
        <w:spacing w:after="0" w:line="276"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(15.1)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883408" w:rsidRPr="0093000B" w:rsidRDefault="00883408" w:rsidP="00883408">
      <w:pPr>
        <w:spacing w:after="0" w:line="276" w:lineRule="auto"/>
        <w:jc w:val="both"/>
        <w:rPr>
          <w:rFonts w:ascii="Verdana" w:eastAsia="Times New Roman" w:hAnsi="Verdana" w:cs="Times New Roman"/>
          <w:bCs/>
          <w:lang w:eastAsia="bg-BG"/>
        </w:rPr>
      </w:pPr>
    </w:p>
    <w:p w:rsidR="00883408" w:rsidRPr="0093000B" w:rsidRDefault="00883408" w:rsidP="00883408">
      <w:pPr>
        <w:spacing w:after="0" w:line="276"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(15.2) Разплащанията по ал. (15.1)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883408" w:rsidRPr="0093000B" w:rsidRDefault="00883408" w:rsidP="00883408">
      <w:pPr>
        <w:spacing w:after="0" w:line="276" w:lineRule="auto"/>
        <w:jc w:val="both"/>
        <w:rPr>
          <w:rFonts w:ascii="Verdana" w:eastAsia="Times New Roman" w:hAnsi="Verdana" w:cs="Times New Roman"/>
          <w:bCs/>
          <w:lang w:eastAsia="bg-BG"/>
        </w:rPr>
      </w:pPr>
    </w:p>
    <w:p w:rsidR="00883408" w:rsidRPr="0093000B" w:rsidRDefault="00883408" w:rsidP="00883408">
      <w:pPr>
        <w:spacing w:after="0" w:line="276"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(15.3) Към искането по ал. (15.2) Изпълнителят предоставя становище, от което да е видно дали оспорва плащанията или част от тях като недължими.</w:t>
      </w:r>
    </w:p>
    <w:p w:rsidR="00883408" w:rsidRPr="0093000B" w:rsidRDefault="00883408" w:rsidP="00883408">
      <w:pPr>
        <w:spacing w:after="0" w:line="276" w:lineRule="auto"/>
        <w:jc w:val="both"/>
        <w:rPr>
          <w:rFonts w:ascii="Verdana" w:eastAsia="Times New Roman" w:hAnsi="Verdana" w:cs="Times New Roman"/>
          <w:bCs/>
          <w:lang w:eastAsia="bg-BG"/>
        </w:rPr>
      </w:pPr>
    </w:p>
    <w:p w:rsidR="00883408" w:rsidRDefault="00883408" w:rsidP="00883408">
      <w:pPr>
        <w:spacing w:after="0" w:line="276"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(15.4) Възложителят има право да откаже плащане по ал. (15.2), когато искането за плащане е оспорено, до момента на отстраняване на причината за отказа.</w:t>
      </w:r>
    </w:p>
    <w:p w:rsidR="009D4D88" w:rsidRPr="0093000B" w:rsidRDefault="009D4D88" w:rsidP="00883408">
      <w:pPr>
        <w:spacing w:after="0" w:line="276" w:lineRule="auto"/>
        <w:jc w:val="both"/>
        <w:rPr>
          <w:rFonts w:ascii="Verdana" w:eastAsia="Times New Roman" w:hAnsi="Verdana" w:cs="Times New Roman"/>
          <w:bCs/>
          <w:lang w:eastAsia="bg-BG"/>
        </w:rPr>
      </w:pPr>
    </w:p>
    <w:p w:rsidR="00883408" w:rsidRPr="0093000B" w:rsidRDefault="00883408" w:rsidP="00883408">
      <w:pPr>
        <w:numPr>
          <w:ilvl w:val="0"/>
          <w:numId w:val="1"/>
        </w:numPr>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УСЛОВИЯ ЗА ПРЕКРАТЯВАНЕ НА ДОГОВОРА</w:t>
      </w:r>
    </w:p>
    <w:p w:rsidR="00883408" w:rsidRPr="0093000B" w:rsidRDefault="00883408" w:rsidP="00883408">
      <w:pPr>
        <w:tabs>
          <w:tab w:val="left" w:pos="709"/>
        </w:tabs>
        <w:spacing w:after="0" w:line="276" w:lineRule="auto"/>
        <w:jc w:val="both"/>
        <w:rPr>
          <w:rFonts w:ascii="Verdana" w:eastAsia="Calibri" w:hAnsi="Verdana" w:cs="Times New Roman"/>
          <w:b/>
        </w:rPr>
      </w:pPr>
    </w:p>
    <w:p w:rsidR="00883408" w:rsidRPr="0093000B" w:rsidRDefault="00883408" w:rsidP="00883408">
      <w:pPr>
        <w:tabs>
          <w:tab w:val="left" w:pos="709"/>
        </w:tabs>
        <w:spacing w:after="0" w:line="276" w:lineRule="auto"/>
        <w:jc w:val="both"/>
        <w:rPr>
          <w:rFonts w:ascii="Verdana" w:eastAsia="Calibri" w:hAnsi="Verdana" w:cs="Times New Roman"/>
          <w:b/>
        </w:rPr>
      </w:pPr>
      <w:r w:rsidRPr="0093000B">
        <w:rPr>
          <w:rFonts w:ascii="Verdana" w:eastAsia="Calibri" w:hAnsi="Verdana" w:cs="Times New Roman"/>
          <w:b/>
        </w:rPr>
        <w:t>Член 16.</w:t>
      </w:r>
      <w:r w:rsidRPr="0093000B">
        <w:rPr>
          <w:rFonts w:ascii="Verdana" w:eastAsia="Calibri" w:hAnsi="Verdana" w:cs="Times New Roman"/>
          <w:b/>
        </w:rPr>
        <w:tab/>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(16.1) Настоящият Договор се прекратява в следните случаи:</w:t>
      </w:r>
    </w:p>
    <w:p w:rsidR="00883408" w:rsidRPr="0093000B" w:rsidRDefault="00883408" w:rsidP="00883408">
      <w:pPr>
        <w:spacing w:after="0" w:line="276" w:lineRule="auto"/>
        <w:jc w:val="both"/>
        <w:rPr>
          <w:rFonts w:ascii="Verdana" w:eastAsia="Calibri" w:hAnsi="Verdana" w:cs="Times New Roman"/>
        </w:rPr>
      </w:pPr>
    </w:p>
    <w:p w:rsidR="00883408" w:rsidRPr="0093000B" w:rsidRDefault="00883408" w:rsidP="00883408">
      <w:pPr>
        <w:numPr>
          <w:ilvl w:val="0"/>
          <w:numId w:val="6"/>
        </w:numPr>
        <w:spacing w:after="0" w:line="276" w:lineRule="auto"/>
        <w:ind w:left="851" w:hanging="491"/>
        <w:contextualSpacing/>
        <w:jc w:val="both"/>
        <w:rPr>
          <w:rFonts w:ascii="Verdana" w:eastAsia="Times New Roman" w:hAnsi="Verdana" w:cs="Times New Roman"/>
          <w:bCs/>
          <w:lang w:eastAsia="bg-BG"/>
        </w:rPr>
      </w:pPr>
      <w:r w:rsidRPr="0093000B">
        <w:rPr>
          <w:rFonts w:ascii="Verdana" w:eastAsia="Times New Roman" w:hAnsi="Verdana" w:cs="Times New Roman"/>
          <w:bCs/>
          <w:lang w:eastAsia="bg-BG"/>
        </w:rPr>
        <w:t>по взаимно съгласие на Страните, изразено в писмена форма;</w:t>
      </w:r>
    </w:p>
    <w:p w:rsidR="00883408" w:rsidRPr="0093000B" w:rsidRDefault="00883408" w:rsidP="00883408">
      <w:pPr>
        <w:numPr>
          <w:ilvl w:val="0"/>
          <w:numId w:val="6"/>
        </w:numPr>
        <w:spacing w:after="0" w:line="276" w:lineRule="auto"/>
        <w:ind w:left="851" w:hanging="491"/>
        <w:contextualSpacing/>
        <w:jc w:val="both"/>
        <w:rPr>
          <w:rFonts w:ascii="Verdana" w:eastAsia="Times New Roman" w:hAnsi="Verdana" w:cs="Times New Roman"/>
          <w:bCs/>
          <w:lang w:eastAsia="bg-BG"/>
        </w:rPr>
      </w:pPr>
      <w:r w:rsidRPr="0093000B">
        <w:rPr>
          <w:rFonts w:ascii="Verdana" w:eastAsia="Calibri" w:hAnsi="Verdana" w:cs="Times New Roman"/>
        </w:rPr>
        <w:t>с изтичане на уговорения срок;</w:t>
      </w:r>
    </w:p>
    <w:p w:rsidR="00883408" w:rsidRPr="0093000B" w:rsidRDefault="00883408" w:rsidP="00883408">
      <w:pPr>
        <w:numPr>
          <w:ilvl w:val="0"/>
          <w:numId w:val="6"/>
        </w:numPr>
        <w:spacing w:after="0" w:line="276" w:lineRule="auto"/>
        <w:ind w:left="851" w:hanging="491"/>
        <w:contextualSpacing/>
        <w:jc w:val="both"/>
        <w:rPr>
          <w:rFonts w:ascii="Verdana" w:eastAsia="Times New Roman" w:hAnsi="Verdana" w:cs="Times New Roman"/>
          <w:bCs/>
          <w:lang w:eastAsia="bg-BG"/>
        </w:rPr>
      </w:pPr>
      <w:r w:rsidRPr="0093000B">
        <w:rPr>
          <w:rFonts w:ascii="Verdana" w:eastAsia="Calibri" w:hAnsi="Verdana" w:cs="Times New Roman"/>
        </w:rPr>
        <w:t>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883408" w:rsidRPr="0093000B" w:rsidRDefault="00883408" w:rsidP="00883408">
      <w:pPr>
        <w:numPr>
          <w:ilvl w:val="0"/>
          <w:numId w:val="6"/>
        </w:numPr>
        <w:spacing w:after="0" w:line="276" w:lineRule="auto"/>
        <w:ind w:left="851" w:hanging="491"/>
        <w:contextualSpacing/>
        <w:jc w:val="both"/>
        <w:rPr>
          <w:rFonts w:ascii="Verdana" w:eastAsia="Times New Roman" w:hAnsi="Verdana" w:cs="Times New Roman"/>
          <w:bCs/>
          <w:lang w:eastAsia="bg-BG"/>
        </w:rPr>
      </w:pPr>
      <w:r w:rsidRPr="0093000B">
        <w:rPr>
          <w:rFonts w:ascii="Verdana" w:eastAsia="Times New Roman" w:hAnsi="Verdana" w:cs="Times New Roman"/>
        </w:rPr>
        <w:t xml:space="preserve">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w:t>
      </w:r>
      <w:r w:rsidRPr="00CA0F4B">
        <w:rPr>
          <w:rFonts w:ascii="Verdana" w:eastAsia="Times New Roman" w:hAnsi="Verdana" w:cs="Times New Roman"/>
        </w:rPr>
        <w:t xml:space="preserve">от </w:t>
      </w:r>
      <w:r w:rsidRPr="00CA0F4B">
        <w:rPr>
          <w:rFonts w:ascii="Verdana" w:eastAsia="Times New Roman" w:hAnsi="Verdana" w:cs="Times New Roman"/>
          <w:lang w:eastAsia="bg-BG"/>
        </w:rPr>
        <w:t>10 дни</w:t>
      </w:r>
      <w:r w:rsidRPr="0093000B">
        <w:rPr>
          <w:rFonts w:ascii="Verdana" w:eastAsia="Times New Roman" w:hAnsi="Verdana" w:cs="Times New Roman"/>
        </w:rPr>
        <w:t>;</w:t>
      </w:r>
    </w:p>
    <w:p w:rsidR="00883408" w:rsidRPr="0093000B" w:rsidRDefault="00883408" w:rsidP="00883408">
      <w:pPr>
        <w:tabs>
          <w:tab w:val="left" w:pos="284"/>
        </w:tabs>
        <w:spacing w:after="0" w:line="276" w:lineRule="auto"/>
        <w:jc w:val="both"/>
        <w:rPr>
          <w:rFonts w:ascii="Verdana" w:eastAsia="Times New Roman" w:hAnsi="Verdana" w:cs="Times New Roman"/>
          <w:bCs/>
          <w:lang w:eastAsia="bg-BG"/>
        </w:rPr>
      </w:pPr>
    </w:p>
    <w:p w:rsidR="00883408" w:rsidRPr="0093000B" w:rsidRDefault="00883408" w:rsidP="00883408">
      <w:pPr>
        <w:tabs>
          <w:tab w:val="left" w:pos="284"/>
        </w:tabs>
        <w:spacing w:after="0" w:line="276" w:lineRule="auto"/>
        <w:jc w:val="both"/>
        <w:rPr>
          <w:rFonts w:ascii="Verdana" w:eastAsia="Calibri" w:hAnsi="Verdana" w:cs="Times New Roman"/>
        </w:rPr>
      </w:pPr>
      <w:r w:rsidRPr="0093000B">
        <w:rPr>
          <w:rFonts w:ascii="Verdana" w:eastAsia="Times New Roman" w:hAnsi="Verdana" w:cs="Times New Roman"/>
          <w:bCs/>
          <w:lang w:eastAsia="bg-BG"/>
        </w:rPr>
        <w:t>(16.2</w:t>
      </w:r>
      <w:r w:rsidRPr="0093000B">
        <w:rPr>
          <w:rFonts w:ascii="Verdana" w:eastAsia="Calibri" w:hAnsi="Verdana" w:cs="Times New Roman"/>
        </w:rPr>
        <w:t>) Възложителят може да прекрати едностранно настоящия Договор:</w:t>
      </w:r>
    </w:p>
    <w:p w:rsidR="00883408" w:rsidRPr="0093000B" w:rsidRDefault="00883408" w:rsidP="00883408">
      <w:pPr>
        <w:tabs>
          <w:tab w:val="left" w:pos="284"/>
        </w:tabs>
        <w:spacing w:after="0" w:line="276" w:lineRule="auto"/>
        <w:jc w:val="both"/>
        <w:rPr>
          <w:rFonts w:ascii="Verdana" w:eastAsia="Calibri" w:hAnsi="Verdana" w:cs="Times New Roman"/>
        </w:rPr>
      </w:pPr>
    </w:p>
    <w:p w:rsidR="00883408" w:rsidRPr="0093000B" w:rsidRDefault="00883408" w:rsidP="00883408">
      <w:pPr>
        <w:numPr>
          <w:ilvl w:val="0"/>
          <w:numId w:val="7"/>
        </w:numPr>
        <w:spacing w:after="0" w:line="276" w:lineRule="auto"/>
        <w:contextualSpacing/>
        <w:jc w:val="both"/>
        <w:rPr>
          <w:rFonts w:ascii="Verdana" w:eastAsia="Times New Roman" w:hAnsi="Verdana" w:cs="Times New Roman"/>
          <w:bCs/>
          <w:lang w:eastAsia="bg-BG"/>
        </w:rPr>
      </w:pPr>
      <w:r w:rsidRPr="0093000B">
        <w:rPr>
          <w:rFonts w:ascii="Verdana" w:eastAsia="Times New Roman" w:hAnsi="Verdana" w:cs="Times New Roman"/>
          <w:bCs/>
          <w:lang w:eastAsia="bg-BG"/>
        </w:rPr>
        <w:t xml:space="preserve">при системни (три или повече пъти) </w:t>
      </w:r>
      <w:r w:rsidRPr="0093000B">
        <w:rPr>
          <w:rFonts w:ascii="Verdana" w:eastAsia="Times New Roman" w:hAnsi="Verdana" w:cs="Times New Roman"/>
          <w:lang w:eastAsia="bg-BG"/>
        </w:rPr>
        <w:t>в рамките на 1 месец</w:t>
      </w:r>
      <w:r w:rsidRPr="0093000B">
        <w:rPr>
          <w:rFonts w:ascii="Verdana" w:eastAsia="Times New Roman" w:hAnsi="Verdana" w:cs="Times New Roman"/>
          <w:bCs/>
          <w:lang w:eastAsia="bg-BG"/>
        </w:rPr>
        <w:t>:</w:t>
      </w:r>
      <w:r w:rsidRPr="0093000B">
        <w:rPr>
          <w:rFonts w:ascii="Verdana" w:eastAsia="Times New Roman" w:hAnsi="Verdana" w:cs="Times New Roman"/>
          <w:lang w:eastAsia="bg-BG"/>
        </w:rPr>
        <w:t xml:space="preserve">(а) забавяне на доставка на Продукти; и/или (б) забавяне или отказ за отстраняване на Несъответствия на Продукти, констатирани по реда на Договора; и/или (в) отказ за извършване на доставка; и/или (г) </w:t>
      </w:r>
      <w:r w:rsidRPr="0093000B">
        <w:rPr>
          <w:rFonts w:ascii="Verdana" w:eastAsia="Times New Roman" w:hAnsi="Verdana" w:cs="Times New Roman"/>
          <w:lang w:eastAsia="bg-BG"/>
        </w:rPr>
        <w:lastRenderedPageBreak/>
        <w:t>доставки на Продукти с Несъответствия с изискванията на Договора, констатирани по реда на Договора</w:t>
      </w:r>
      <w:r w:rsidRPr="0093000B">
        <w:rPr>
          <w:rFonts w:ascii="Verdana" w:eastAsia="Times New Roman" w:hAnsi="Verdana" w:cs="Times New Roman"/>
          <w:bCs/>
          <w:lang w:eastAsia="bg-BG"/>
        </w:rPr>
        <w:t xml:space="preserve">; </w:t>
      </w:r>
    </w:p>
    <w:p w:rsidR="00883408" w:rsidRPr="0093000B" w:rsidRDefault="00883408" w:rsidP="00883408">
      <w:pPr>
        <w:numPr>
          <w:ilvl w:val="0"/>
          <w:numId w:val="7"/>
        </w:numPr>
        <w:spacing w:after="0" w:line="276" w:lineRule="auto"/>
        <w:ind w:left="851" w:hanging="491"/>
        <w:contextualSpacing/>
        <w:jc w:val="both"/>
        <w:rPr>
          <w:rFonts w:ascii="Verdana" w:eastAsia="Times New Roman" w:hAnsi="Verdana" w:cs="Times New Roman"/>
          <w:bCs/>
          <w:lang w:eastAsia="bg-BG"/>
        </w:rPr>
      </w:pPr>
      <w:r w:rsidRPr="0093000B">
        <w:rPr>
          <w:rFonts w:ascii="Verdana" w:eastAsia="Times New Roman" w:hAnsi="Verdana" w:cs="Times New Roman"/>
          <w:bCs/>
          <w:lang w:eastAsia="bg-BG"/>
        </w:rPr>
        <w:t xml:space="preserve">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883408" w:rsidRPr="0093000B" w:rsidRDefault="00883408" w:rsidP="00883408">
      <w:pPr>
        <w:spacing w:after="0" w:line="276" w:lineRule="auto"/>
        <w:ind w:left="851"/>
        <w:contextualSpacing/>
        <w:jc w:val="both"/>
        <w:rPr>
          <w:rFonts w:ascii="Verdana" w:eastAsia="Times New Roman" w:hAnsi="Verdana" w:cs="Times New Roman"/>
          <w:bCs/>
          <w:lang w:eastAsia="bg-BG"/>
        </w:rPr>
      </w:pPr>
    </w:p>
    <w:p w:rsidR="00883408" w:rsidRPr="0093000B" w:rsidRDefault="00883408" w:rsidP="00883408">
      <w:pPr>
        <w:spacing w:after="0" w:line="240" w:lineRule="auto"/>
        <w:jc w:val="both"/>
        <w:rPr>
          <w:rFonts w:ascii="Verdana" w:eastAsia="Times New Roman" w:hAnsi="Verdana" w:cs="Times New Roman"/>
        </w:rPr>
      </w:pPr>
      <w:r w:rsidRPr="0093000B">
        <w:rPr>
          <w:rFonts w:ascii="Verdana" w:eastAsia="Times New Roman" w:hAnsi="Verdana" w:cs="Times New Roman"/>
          <w:bCs/>
          <w:lang w:eastAsia="bg-BG"/>
        </w:rPr>
        <w:t>(16.3)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w:t>
      </w:r>
      <w:r w:rsidRPr="0093000B">
        <w:rPr>
          <w:rFonts w:ascii="Verdana" w:eastAsia="Times New Roman" w:hAnsi="Verdana" w:cs="Times New Roman"/>
          <w:bCs/>
          <w:i/>
          <w:color w:val="FF0000"/>
          <w:lang w:eastAsia="bg-BG"/>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r w:rsidRPr="0093000B">
        <w:rPr>
          <w:rFonts w:ascii="Verdana" w:eastAsia="Times New Roman" w:hAnsi="Verdana" w:cs="Times New Roman"/>
          <w:bCs/>
          <w:lang w:eastAsia="bg-BG"/>
        </w:rPr>
        <w:t>]</w:t>
      </w:r>
    </w:p>
    <w:p w:rsidR="00883408" w:rsidRPr="0093000B" w:rsidRDefault="00883408" w:rsidP="00883408">
      <w:pPr>
        <w:spacing w:before="100" w:beforeAutospacing="1" w:after="100" w:afterAutospacing="1" w:line="240" w:lineRule="auto"/>
        <w:jc w:val="both"/>
        <w:rPr>
          <w:rFonts w:ascii="Verdana" w:eastAsia="Times New Roman" w:hAnsi="Verdana" w:cs="Times New Roman"/>
          <w:bCs/>
          <w:lang w:eastAsia="bg-BG"/>
        </w:rPr>
      </w:pPr>
      <w:r w:rsidRPr="0093000B">
        <w:rPr>
          <w:rFonts w:ascii="Verdana" w:eastAsia="Times New Roman" w:hAnsi="Verdana" w:cs="Times New Roman"/>
          <w:bCs/>
          <w:lang w:eastAsia="bg-BG"/>
        </w:rPr>
        <w:t>(16.4) Прекратяването влиза в сила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883408" w:rsidRPr="0093000B" w:rsidRDefault="00883408" w:rsidP="00883408">
      <w:pPr>
        <w:spacing w:after="0" w:line="276" w:lineRule="auto"/>
        <w:jc w:val="both"/>
        <w:rPr>
          <w:rFonts w:ascii="Verdana" w:eastAsia="Calibri" w:hAnsi="Verdana" w:cs="Times New Roman"/>
          <w:b/>
        </w:rPr>
      </w:pPr>
      <w:r w:rsidRPr="0093000B">
        <w:rPr>
          <w:rFonts w:ascii="Verdana" w:eastAsia="Calibri" w:hAnsi="Verdana" w:cs="Times New Roman"/>
          <w:b/>
        </w:rPr>
        <w:t>Член 17</w:t>
      </w:r>
    </w:p>
    <w:p w:rsidR="00883408"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Настоящият Договор може да бъде изменян или допълван от Страните при условията на чл. 116 от ЗОП.</w:t>
      </w:r>
    </w:p>
    <w:p w:rsidR="009D4D88" w:rsidRPr="0093000B" w:rsidRDefault="009D4D88" w:rsidP="00883408">
      <w:pPr>
        <w:spacing w:after="0" w:line="276" w:lineRule="auto"/>
        <w:jc w:val="both"/>
        <w:rPr>
          <w:rFonts w:ascii="Verdana" w:eastAsia="Calibri" w:hAnsi="Verdana" w:cs="Times New Roman"/>
          <w:b/>
        </w:rPr>
      </w:pPr>
    </w:p>
    <w:p w:rsidR="00883408" w:rsidRPr="0093000B" w:rsidRDefault="00883408" w:rsidP="00883408">
      <w:pPr>
        <w:numPr>
          <w:ilvl w:val="0"/>
          <w:numId w:val="1"/>
        </w:numPr>
        <w:tabs>
          <w:tab w:val="left" w:pos="0"/>
        </w:tabs>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НЕПРЕОДОЛИМА СИЛА</w:t>
      </w:r>
    </w:p>
    <w:p w:rsidR="00883408" w:rsidRPr="0093000B" w:rsidRDefault="00883408" w:rsidP="00883408">
      <w:pPr>
        <w:spacing w:after="0" w:line="276" w:lineRule="auto"/>
        <w:jc w:val="center"/>
        <w:rPr>
          <w:rFonts w:ascii="Verdana" w:eastAsia="Times New Roman" w:hAnsi="Verdana" w:cs="Times New Roman"/>
          <w:lang w:eastAsia="bg-BG"/>
        </w:rPr>
      </w:pPr>
    </w:p>
    <w:p w:rsidR="00883408" w:rsidRPr="0093000B" w:rsidRDefault="00883408" w:rsidP="00883408">
      <w:pPr>
        <w:spacing w:after="0" w:line="276" w:lineRule="auto"/>
        <w:jc w:val="both"/>
        <w:rPr>
          <w:rFonts w:ascii="Verdana" w:eastAsia="Times New Roman" w:hAnsi="Verdana" w:cs="Times New Roman"/>
          <w:lang w:eastAsia="bg-BG"/>
        </w:rPr>
      </w:pPr>
      <w:r w:rsidRPr="0093000B">
        <w:rPr>
          <w:rFonts w:ascii="Verdana" w:eastAsia="Times New Roman" w:hAnsi="Verdana" w:cs="Times New Roman"/>
          <w:b/>
          <w:lang w:eastAsia="bg-BG"/>
        </w:rPr>
        <w:t>Член</w:t>
      </w:r>
      <w:r w:rsidR="00A4327D" w:rsidRPr="0093000B">
        <w:rPr>
          <w:rFonts w:ascii="Verdana" w:eastAsia="Times New Roman" w:hAnsi="Verdana" w:cs="Times New Roman"/>
          <w:b/>
          <w:lang w:eastAsia="bg-BG"/>
        </w:rPr>
        <w:t xml:space="preserve"> </w:t>
      </w:r>
      <w:r w:rsidRPr="0093000B">
        <w:rPr>
          <w:rFonts w:ascii="Verdana" w:eastAsia="Times New Roman" w:hAnsi="Verdana" w:cs="Times New Roman"/>
          <w:b/>
          <w:lang w:eastAsia="bg-BG"/>
        </w:rPr>
        <w:t>18.</w:t>
      </w:r>
    </w:p>
    <w:p w:rsidR="00883408" w:rsidRPr="0093000B" w:rsidRDefault="00883408" w:rsidP="00883408">
      <w:pPr>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 xml:space="preserve">(18.1) </w:t>
      </w:r>
      <w:r w:rsidRPr="0093000B">
        <w:rPr>
          <w:rFonts w:ascii="Verdana" w:eastAsia="Times New Roman" w:hAnsi="Verdana" w:cs="Times New Roman"/>
          <w:spacing w:val="-4"/>
          <w:lang w:eastAsia="bg-BG"/>
        </w:rPr>
        <w:t>Страните се освобождават от отговорност за неизпълнение на задълженията</w:t>
      </w:r>
      <w:r w:rsidRPr="0093000B">
        <w:rPr>
          <w:rFonts w:ascii="Verdana" w:eastAsia="Times New Roman" w:hAnsi="Verdana" w:cs="Times New Roman"/>
          <w:lang w:eastAsia="bg-BG"/>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883408" w:rsidRPr="0093000B" w:rsidRDefault="00883408" w:rsidP="00883408">
      <w:pPr>
        <w:spacing w:after="0" w:line="276" w:lineRule="auto"/>
        <w:jc w:val="both"/>
        <w:rPr>
          <w:rFonts w:ascii="Verdana" w:eastAsia="Times New Roman" w:hAnsi="Verdana" w:cs="Times New Roman"/>
          <w:b/>
          <w:lang w:eastAsia="bg-BG"/>
        </w:rPr>
      </w:pPr>
    </w:p>
    <w:p w:rsidR="00883408" w:rsidRPr="0093000B" w:rsidRDefault="00883408" w:rsidP="00883408">
      <w:pPr>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(18.2)</w:t>
      </w:r>
      <w:r w:rsidR="00A4327D"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883408" w:rsidRPr="0093000B" w:rsidRDefault="00883408" w:rsidP="00883408">
      <w:pPr>
        <w:spacing w:after="0" w:line="276" w:lineRule="auto"/>
        <w:jc w:val="both"/>
        <w:rPr>
          <w:rFonts w:ascii="Verdana" w:eastAsia="Times New Roman" w:hAnsi="Verdana" w:cs="Times New Roman"/>
          <w:b/>
          <w:lang w:eastAsia="bg-BG"/>
        </w:rPr>
      </w:pPr>
    </w:p>
    <w:p w:rsidR="00883408" w:rsidRPr="0093000B" w:rsidRDefault="00883408" w:rsidP="00883408">
      <w:pPr>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(18.3)</w:t>
      </w:r>
      <w:r w:rsidR="00A4327D" w:rsidRPr="0093000B">
        <w:rPr>
          <w:rFonts w:ascii="Verdana" w:eastAsia="Times New Roman" w:hAnsi="Verdana" w:cs="Times New Roman"/>
          <w:lang w:eastAsia="bg-BG"/>
        </w:rPr>
        <w:t xml:space="preserve"> </w:t>
      </w:r>
      <w:r w:rsidRPr="0093000B">
        <w:rPr>
          <w:rFonts w:ascii="Verdana" w:eastAsia="Times New Roman" w:hAnsi="Verdana" w:cs="Times New Roman"/>
          <w:lang w:eastAsia="bg-BG"/>
        </w:rPr>
        <w:t>Докато трае непреодолимата сила, изпълнението на задължението се спира.</w:t>
      </w:r>
    </w:p>
    <w:p w:rsidR="00883408" w:rsidRPr="0093000B" w:rsidRDefault="00883408" w:rsidP="00883408">
      <w:pPr>
        <w:spacing w:after="0" w:line="276" w:lineRule="auto"/>
        <w:jc w:val="both"/>
        <w:rPr>
          <w:rFonts w:ascii="Verdana" w:eastAsia="Times New Roman" w:hAnsi="Verdana" w:cs="Times New Roman"/>
          <w:lang w:eastAsia="bg-BG"/>
        </w:rPr>
      </w:pPr>
    </w:p>
    <w:p w:rsidR="00883408" w:rsidRPr="0093000B" w:rsidRDefault="00883408" w:rsidP="00883408">
      <w:pPr>
        <w:spacing w:after="0" w:line="276" w:lineRule="auto"/>
        <w:jc w:val="both"/>
        <w:rPr>
          <w:rFonts w:ascii="Verdana" w:eastAsia="Times New Roman" w:hAnsi="Verdana" w:cs="Times New Roman"/>
          <w:lang w:eastAsia="bg-BG"/>
        </w:rPr>
      </w:pPr>
      <w:r w:rsidRPr="0093000B">
        <w:rPr>
          <w:rFonts w:ascii="Verdana" w:eastAsia="Times New Roman" w:hAnsi="Verdana" w:cs="Times New Roman"/>
          <w:lang w:eastAsia="bg-BG"/>
        </w:rPr>
        <w:t>(18.4)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883408" w:rsidRPr="0093000B" w:rsidRDefault="00883408" w:rsidP="00883408">
      <w:pPr>
        <w:spacing w:after="0" w:line="240" w:lineRule="auto"/>
        <w:jc w:val="both"/>
        <w:rPr>
          <w:rFonts w:ascii="Verdana" w:eastAsia="Times New Roman" w:hAnsi="Verdana" w:cs="Times New Roman"/>
          <w:lang w:eastAsia="bg-BG"/>
        </w:rPr>
      </w:pPr>
    </w:p>
    <w:p w:rsidR="00883408" w:rsidRPr="0093000B" w:rsidRDefault="00883408" w:rsidP="00883408">
      <w:pPr>
        <w:numPr>
          <w:ilvl w:val="0"/>
          <w:numId w:val="1"/>
        </w:numPr>
        <w:tabs>
          <w:tab w:val="left" w:pos="0"/>
        </w:tabs>
        <w:spacing w:after="0" w:line="276" w:lineRule="auto"/>
        <w:ind w:left="0" w:firstLine="0"/>
        <w:contextualSpacing/>
        <w:jc w:val="center"/>
        <w:rPr>
          <w:rFonts w:ascii="Verdana" w:eastAsia="Times New Roman" w:hAnsi="Verdana" w:cs="Times New Roman"/>
          <w:b/>
          <w:lang w:eastAsia="bg-BG"/>
        </w:rPr>
      </w:pPr>
      <w:r w:rsidRPr="0093000B">
        <w:rPr>
          <w:rFonts w:ascii="Verdana" w:eastAsia="Times New Roman" w:hAnsi="Verdana" w:cs="Times New Roman"/>
          <w:b/>
          <w:lang w:eastAsia="bg-BG"/>
        </w:rPr>
        <w:t>ДОПЪЛНИТЕЛНИРАЗПОРЕДБИ</w:t>
      </w:r>
    </w:p>
    <w:p w:rsidR="00883408" w:rsidRPr="0093000B" w:rsidRDefault="00883408" w:rsidP="00883408">
      <w:pPr>
        <w:spacing w:after="0" w:line="276" w:lineRule="auto"/>
        <w:ind w:firstLine="567"/>
        <w:jc w:val="center"/>
        <w:rPr>
          <w:rFonts w:ascii="Verdana" w:eastAsia="Times New Roman" w:hAnsi="Verdana" w:cs="Times New Roman"/>
          <w:b/>
          <w:lang w:eastAsia="bg-BG"/>
        </w:rPr>
      </w:pPr>
    </w:p>
    <w:p w:rsidR="00883408" w:rsidRPr="0093000B" w:rsidRDefault="00883408" w:rsidP="00883408">
      <w:pPr>
        <w:spacing w:after="0" w:line="276" w:lineRule="auto"/>
        <w:jc w:val="both"/>
        <w:rPr>
          <w:rFonts w:ascii="Verdana" w:eastAsia="Calibri" w:hAnsi="Verdana" w:cs="Times New Roman"/>
          <w:b/>
        </w:rPr>
      </w:pPr>
      <w:r w:rsidRPr="0093000B">
        <w:rPr>
          <w:rFonts w:ascii="Verdana" w:eastAsia="Calibri" w:hAnsi="Verdana" w:cs="Times New Roman"/>
          <w:b/>
        </w:rPr>
        <w:t xml:space="preserve">Член </w:t>
      </w:r>
      <w:r w:rsidR="00157D52" w:rsidRPr="0093000B">
        <w:rPr>
          <w:rFonts w:ascii="Verdana" w:eastAsia="Calibri" w:hAnsi="Verdana" w:cs="Times New Roman"/>
          <w:b/>
        </w:rPr>
        <w:t>19</w:t>
      </w:r>
      <w:r w:rsidRPr="0093000B">
        <w:rPr>
          <w:rFonts w:ascii="Verdana" w:eastAsia="Calibri" w:hAnsi="Verdana" w:cs="Times New Roman"/>
          <w:b/>
        </w:rPr>
        <w:t xml:space="preserve">. </w:t>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За всички неуредени в настоящия Договор въпроси се прилага действащото българско законодателство.</w:t>
      </w:r>
    </w:p>
    <w:p w:rsidR="00883408" w:rsidRPr="0093000B" w:rsidRDefault="00883408" w:rsidP="00883408">
      <w:pPr>
        <w:spacing w:after="0" w:line="276" w:lineRule="auto"/>
        <w:jc w:val="both"/>
        <w:rPr>
          <w:rFonts w:ascii="Verdana" w:eastAsia="Calibri" w:hAnsi="Verdana" w:cs="Times New Roman"/>
          <w:b/>
        </w:rPr>
      </w:pP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b/>
        </w:rPr>
        <w:t>Член 2</w:t>
      </w:r>
      <w:r w:rsidR="00157D52" w:rsidRPr="0093000B">
        <w:rPr>
          <w:rFonts w:ascii="Verdana" w:eastAsia="Calibri" w:hAnsi="Verdana" w:cs="Times New Roman"/>
          <w:b/>
        </w:rPr>
        <w:t>0</w:t>
      </w:r>
      <w:r w:rsidRPr="0093000B">
        <w:rPr>
          <w:rFonts w:ascii="Verdana" w:eastAsia="Calibri" w:hAnsi="Verdana" w:cs="Times New Roman"/>
        </w:rPr>
        <w:t>.</w:t>
      </w:r>
      <w:r w:rsidRPr="0093000B">
        <w:rPr>
          <w:rFonts w:ascii="Verdana" w:eastAsia="Calibri" w:hAnsi="Verdana" w:cs="Times New Roman"/>
        </w:rPr>
        <w:tab/>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(21.1) Упълномощени представители на Страните, които могат да приемат и правят изявления по изпълнението на настоящия Договор са:</w:t>
      </w:r>
    </w:p>
    <w:p w:rsidR="00883408" w:rsidRPr="0093000B" w:rsidRDefault="00883408" w:rsidP="00883408">
      <w:pPr>
        <w:spacing w:after="0" w:line="276" w:lineRule="auto"/>
        <w:jc w:val="both"/>
        <w:rPr>
          <w:rFonts w:ascii="Verdana" w:eastAsia="Calibri" w:hAnsi="Verdana" w:cs="Times New Roman"/>
          <w:b/>
        </w:rPr>
      </w:pPr>
    </w:p>
    <w:p w:rsidR="00883408" w:rsidRPr="0093000B" w:rsidRDefault="00883408" w:rsidP="00883408">
      <w:pPr>
        <w:spacing w:after="0" w:line="276" w:lineRule="auto"/>
        <w:jc w:val="both"/>
        <w:rPr>
          <w:rFonts w:ascii="Verdana" w:eastAsia="Calibri" w:hAnsi="Verdana" w:cs="Times New Roman"/>
          <w:b/>
        </w:rPr>
      </w:pPr>
      <w:r w:rsidRPr="0093000B">
        <w:rPr>
          <w:rFonts w:ascii="Verdana" w:eastAsia="Calibri" w:hAnsi="Verdana" w:cs="Times New Roman"/>
          <w:b/>
        </w:rPr>
        <w:t>ЗА ВЪЗЛОЖИТЕЛЯ:</w:t>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w:t>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Телефон: [●]</w:t>
      </w:r>
    </w:p>
    <w:p w:rsidR="00883408" w:rsidRPr="0093000B" w:rsidRDefault="00883408" w:rsidP="00883408">
      <w:pPr>
        <w:spacing w:after="0" w:line="276" w:lineRule="auto"/>
        <w:jc w:val="both"/>
        <w:rPr>
          <w:rFonts w:ascii="Verdana" w:eastAsia="Calibri" w:hAnsi="Verdana" w:cs="Times New Roman"/>
          <w:b/>
        </w:rPr>
      </w:pPr>
      <w:r w:rsidRPr="0093000B">
        <w:rPr>
          <w:rFonts w:ascii="Verdana" w:eastAsia="Calibri" w:hAnsi="Verdana" w:cs="Times New Roman"/>
        </w:rPr>
        <w:t>Email: [●]</w:t>
      </w:r>
    </w:p>
    <w:p w:rsidR="00883408" w:rsidRPr="0093000B" w:rsidRDefault="00883408" w:rsidP="00883408">
      <w:pPr>
        <w:spacing w:after="0" w:line="276" w:lineRule="auto"/>
        <w:jc w:val="both"/>
        <w:rPr>
          <w:rFonts w:ascii="Verdana" w:eastAsia="Calibri" w:hAnsi="Verdana" w:cs="Times New Roman"/>
          <w:b/>
        </w:rPr>
      </w:pPr>
    </w:p>
    <w:p w:rsidR="00883408" w:rsidRPr="0093000B" w:rsidRDefault="00883408" w:rsidP="00883408">
      <w:pPr>
        <w:spacing w:after="0" w:line="276" w:lineRule="auto"/>
        <w:jc w:val="both"/>
        <w:rPr>
          <w:rFonts w:ascii="Verdana" w:eastAsia="Calibri" w:hAnsi="Verdana" w:cs="Times New Roman"/>
          <w:b/>
        </w:rPr>
      </w:pPr>
      <w:r w:rsidRPr="0093000B">
        <w:rPr>
          <w:rFonts w:ascii="Verdana" w:eastAsia="Calibri" w:hAnsi="Verdana" w:cs="Times New Roman"/>
          <w:b/>
        </w:rPr>
        <w:t>ЗА ИЗПЪЛНИТЕЛЯ:</w:t>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w:t>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Телефон: [●]</w:t>
      </w:r>
    </w:p>
    <w:p w:rsidR="00883408" w:rsidRPr="0093000B" w:rsidRDefault="00883408" w:rsidP="00883408">
      <w:pPr>
        <w:spacing w:after="0" w:line="276" w:lineRule="auto"/>
        <w:jc w:val="both"/>
        <w:rPr>
          <w:rFonts w:ascii="Verdana" w:eastAsia="Calibri" w:hAnsi="Verdana" w:cs="Times New Roman"/>
          <w:b/>
        </w:rPr>
      </w:pPr>
      <w:r w:rsidRPr="0093000B">
        <w:rPr>
          <w:rFonts w:ascii="Verdana" w:eastAsia="Calibri" w:hAnsi="Verdana" w:cs="Times New Roman"/>
        </w:rPr>
        <w:t>Email: [●]</w:t>
      </w:r>
    </w:p>
    <w:p w:rsidR="00883408" w:rsidRPr="0093000B" w:rsidRDefault="00883408" w:rsidP="00883408">
      <w:pPr>
        <w:spacing w:after="0" w:line="276" w:lineRule="auto"/>
        <w:jc w:val="both"/>
        <w:rPr>
          <w:rFonts w:ascii="Verdana" w:eastAsia="Calibri" w:hAnsi="Verdana" w:cs="Times New Roman"/>
        </w:rPr>
      </w:pP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(21.2)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883408" w:rsidRPr="0093000B" w:rsidRDefault="00883408" w:rsidP="00883408">
      <w:pPr>
        <w:spacing w:after="0" w:line="276" w:lineRule="auto"/>
        <w:jc w:val="both"/>
        <w:rPr>
          <w:rFonts w:ascii="Verdana" w:eastAsia="Calibri" w:hAnsi="Verdana" w:cs="Times New Roman"/>
        </w:rPr>
      </w:pP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(21.3)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883408" w:rsidRPr="0093000B" w:rsidRDefault="00883408" w:rsidP="00883408">
      <w:pPr>
        <w:spacing w:after="0" w:line="276" w:lineRule="auto"/>
        <w:jc w:val="both"/>
        <w:rPr>
          <w:rFonts w:ascii="Verdana" w:eastAsia="Calibri" w:hAnsi="Verdana" w:cs="Times New Roman"/>
          <w:b/>
        </w:rPr>
      </w:pP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(21.4)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настоящия член 21 се считат за валидно изпратени и получени от другата Страна.</w:t>
      </w:r>
    </w:p>
    <w:p w:rsidR="00883408" w:rsidRPr="0093000B" w:rsidRDefault="00883408" w:rsidP="00883408">
      <w:pPr>
        <w:spacing w:after="0" w:line="276" w:lineRule="auto"/>
        <w:jc w:val="both"/>
        <w:rPr>
          <w:rFonts w:ascii="Verdana" w:eastAsia="Calibri" w:hAnsi="Verdana" w:cs="Times New Roman"/>
        </w:rPr>
      </w:pP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(21.5)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883408" w:rsidRPr="0093000B" w:rsidRDefault="00883408" w:rsidP="00883408">
      <w:pPr>
        <w:spacing w:after="0" w:line="276" w:lineRule="auto"/>
        <w:jc w:val="both"/>
        <w:rPr>
          <w:rFonts w:ascii="Verdana" w:eastAsia="Calibri" w:hAnsi="Verdana" w:cs="Times New Roman"/>
        </w:rPr>
      </w:pP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b/>
        </w:rPr>
        <w:t>Член 22</w:t>
      </w:r>
      <w:r w:rsidRPr="0093000B">
        <w:rPr>
          <w:rFonts w:ascii="Verdana" w:eastAsia="Calibri" w:hAnsi="Verdana" w:cs="Times New Roman"/>
        </w:rPr>
        <w:t>.</w:t>
      </w:r>
      <w:r w:rsidRPr="0093000B">
        <w:rPr>
          <w:rFonts w:ascii="Verdana" w:eastAsia="Calibri" w:hAnsi="Verdana" w:cs="Times New Roman"/>
        </w:rPr>
        <w:tab/>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Изпълнителят няма право да прехвърля своите права или задължения по настоящия Договор на трети лица, освен в случаите предвидени в ЗОП.</w:t>
      </w:r>
    </w:p>
    <w:p w:rsidR="00883408" w:rsidRPr="0093000B" w:rsidRDefault="00883408" w:rsidP="00883408">
      <w:pPr>
        <w:spacing w:after="0" w:line="276" w:lineRule="auto"/>
        <w:jc w:val="both"/>
        <w:rPr>
          <w:rFonts w:ascii="Verdana" w:eastAsia="Calibri" w:hAnsi="Verdana" w:cs="Times New Roman"/>
          <w:b/>
        </w:rPr>
      </w:pP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b/>
        </w:rPr>
        <w:t>Член 23</w:t>
      </w:r>
      <w:r w:rsidRPr="0093000B">
        <w:rPr>
          <w:rFonts w:ascii="Verdana" w:eastAsia="Calibri" w:hAnsi="Verdana" w:cs="Times New Roman"/>
        </w:rPr>
        <w:t>.</w:t>
      </w:r>
      <w:r w:rsidRPr="0093000B">
        <w:rPr>
          <w:rFonts w:ascii="Verdana" w:eastAsia="Calibri" w:hAnsi="Verdana" w:cs="Times New Roman"/>
        </w:rPr>
        <w:tab/>
      </w:r>
    </w:p>
    <w:p w:rsidR="00883408" w:rsidRPr="0093000B" w:rsidRDefault="00883408" w:rsidP="00883408">
      <w:pPr>
        <w:spacing w:after="200" w:line="276" w:lineRule="auto"/>
        <w:jc w:val="both"/>
        <w:rPr>
          <w:rFonts w:ascii="Verdana" w:eastAsia="Calibri" w:hAnsi="Verdana" w:cs="Times New Roman"/>
        </w:rPr>
      </w:pPr>
      <w:r w:rsidRPr="0093000B">
        <w:rPr>
          <w:rFonts w:ascii="Verdana" w:eastAsia="Calibri" w:hAnsi="Verdana" w:cs="Times New Roman"/>
        </w:rPr>
        <w:lastRenderedPageBreak/>
        <w:t>(23.1)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провеждането им.</w:t>
      </w:r>
    </w:p>
    <w:p w:rsidR="00883408" w:rsidRPr="0093000B" w:rsidRDefault="00883408" w:rsidP="00883408">
      <w:pPr>
        <w:spacing w:after="0" w:line="240" w:lineRule="auto"/>
        <w:jc w:val="both"/>
        <w:rPr>
          <w:rFonts w:ascii="Verdana" w:eastAsia="Calibri" w:hAnsi="Verdana" w:cs="Times New Roman"/>
        </w:rPr>
      </w:pPr>
      <w:r w:rsidRPr="0093000B">
        <w:rPr>
          <w:rFonts w:ascii="Verdana" w:eastAsia="Calibri" w:hAnsi="Verdana" w:cs="Times New Roman"/>
        </w:rPr>
        <w:t xml:space="preserve">(23.2)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rsidR="00883408" w:rsidRPr="0093000B" w:rsidRDefault="00883408" w:rsidP="00883408">
      <w:pPr>
        <w:spacing w:after="0" w:line="276" w:lineRule="auto"/>
        <w:jc w:val="both"/>
        <w:rPr>
          <w:rFonts w:ascii="Verdana" w:eastAsia="Calibri" w:hAnsi="Verdana" w:cs="Times New Roman"/>
        </w:rPr>
      </w:pP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b/>
        </w:rPr>
        <w:t>Член 24</w:t>
      </w:r>
      <w:r w:rsidRPr="0093000B">
        <w:rPr>
          <w:rFonts w:ascii="Verdana" w:eastAsia="Calibri" w:hAnsi="Verdana" w:cs="Times New Roman"/>
        </w:rPr>
        <w:t>.</w:t>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883408" w:rsidRPr="0093000B" w:rsidRDefault="00883408" w:rsidP="00883408">
      <w:pPr>
        <w:spacing w:after="0" w:line="276" w:lineRule="auto"/>
        <w:jc w:val="both"/>
        <w:rPr>
          <w:rFonts w:ascii="Verdana" w:eastAsia="Calibri" w:hAnsi="Verdana" w:cs="Times New Roman"/>
        </w:rPr>
      </w:pPr>
    </w:p>
    <w:p w:rsidR="00883408" w:rsidRPr="0093000B" w:rsidRDefault="00883408" w:rsidP="00883408">
      <w:pPr>
        <w:spacing w:after="0" w:line="276" w:lineRule="auto"/>
        <w:jc w:val="both"/>
        <w:rPr>
          <w:rFonts w:ascii="Verdana" w:eastAsia="Calibri" w:hAnsi="Verdana" w:cs="Times New Roman"/>
          <w:b/>
        </w:rPr>
      </w:pPr>
      <w:r w:rsidRPr="0093000B">
        <w:rPr>
          <w:rFonts w:ascii="Verdana" w:eastAsia="Calibri" w:hAnsi="Verdana" w:cs="Times New Roman"/>
          <w:b/>
        </w:rPr>
        <w:t>Член 25</w:t>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При подписването на настоящия Договор се представиха следните документи:</w:t>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w:t>
      </w: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Неразделна част от настоящия Договор са следните приложения:</w:t>
      </w:r>
    </w:p>
    <w:p w:rsidR="00883408" w:rsidRPr="0093000B" w:rsidRDefault="00883408" w:rsidP="00883408">
      <w:pPr>
        <w:numPr>
          <w:ilvl w:val="0"/>
          <w:numId w:val="8"/>
        </w:numPr>
        <w:spacing w:after="0" w:line="240" w:lineRule="auto"/>
        <w:ind w:left="567" w:hanging="567"/>
        <w:contextualSpacing/>
        <w:jc w:val="both"/>
        <w:rPr>
          <w:rFonts w:ascii="Verdana" w:eastAsia="Calibri" w:hAnsi="Verdana" w:cs="Times New Roman"/>
        </w:rPr>
      </w:pPr>
      <w:r w:rsidRPr="0093000B">
        <w:rPr>
          <w:rFonts w:ascii="Verdana" w:eastAsia="Calibri" w:hAnsi="Verdana" w:cs="Times New Roman"/>
          <w:i/>
        </w:rPr>
        <w:t>Приложение № 1</w:t>
      </w:r>
      <w:r w:rsidRPr="0093000B">
        <w:rPr>
          <w:rFonts w:ascii="Verdana" w:eastAsia="Calibri" w:hAnsi="Verdana" w:cs="Times New Roman"/>
        </w:rPr>
        <w:t xml:space="preserve"> – Техническа спецификация на Възложителя;</w:t>
      </w:r>
    </w:p>
    <w:p w:rsidR="009528A9" w:rsidRPr="0093000B" w:rsidRDefault="00883408" w:rsidP="00883408">
      <w:pPr>
        <w:numPr>
          <w:ilvl w:val="0"/>
          <w:numId w:val="8"/>
        </w:numPr>
        <w:spacing w:after="0" w:line="240" w:lineRule="auto"/>
        <w:ind w:left="567" w:hanging="567"/>
        <w:contextualSpacing/>
        <w:jc w:val="both"/>
        <w:rPr>
          <w:rFonts w:ascii="Verdana" w:eastAsia="Calibri" w:hAnsi="Verdana" w:cs="Times New Roman"/>
        </w:rPr>
      </w:pPr>
      <w:r w:rsidRPr="0093000B">
        <w:rPr>
          <w:rFonts w:ascii="Verdana" w:eastAsia="Calibri" w:hAnsi="Verdana" w:cs="Times New Roman"/>
          <w:i/>
        </w:rPr>
        <w:t xml:space="preserve">Приложение № 2 – </w:t>
      </w:r>
      <w:r w:rsidRPr="0093000B">
        <w:rPr>
          <w:rFonts w:ascii="Verdana" w:eastAsia="Calibri" w:hAnsi="Verdana" w:cs="Times New Roman"/>
        </w:rPr>
        <w:t>Техническо</w:t>
      </w:r>
      <w:r w:rsidR="009528A9" w:rsidRPr="0093000B">
        <w:rPr>
          <w:rFonts w:ascii="Verdana" w:eastAsia="Calibri" w:hAnsi="Verdana" w:cs="Times New Roman"/>
        </w:rPr>
        <w:t xml:space="preserve"> предложение на изпълнителя;</w:t>
      </w:r>
    </w:p>
    <w:p w:rsidR="00883408" w:rsidRPr="0093000B" w:rsidRDefault="009528A9" w:rsidP="00883408">
      <w:pPr>
        <w:numPr>
          <w:ilvl w:val="0"/>
          <w:numId w:val="8"/>
        </w:numPr>
        <w:spacing w:after="0" w:line="240" w:lineRule="auto"/>
        <w:ind w:left="567" w:hanging="567"/>
        <w:contextualSpacing/>
        <w:jc w:val="both"/>
        <w:rPr>
          <w:rFonts w:ascii="Verdana" w:eastAsia="Calibri" w:hAnsi="Verdana" w:cs="Times New Roman"/>
        </w:rPr>
      </w:pPr>
      <w:r w:rsidRPr="0093000B">
        <w:rPr>
          <w:rFonts w:ascii="Verdana" w:eastAsia="Calibri" w:hAnsi="Verdana" w:cs="Times New Roman"/>
          <w:i/>
        </w:rPr>
        <w:t>Приложение № 3</w:t>
      </w:r>
      <w:r w:rsidRPr="0093000B">
        <w:rPr>
          <w:rFonts w:ascii="Verdana" w:eastAsia="Calibri" w:hAnsi="Verdana" w:cs="Times New Roman"/>
        </w:rPr>
        <w:t xml:space="preserve"> - </w:t>
      </w:r>
      <w:r w:rsidR="00883408" w:rsidRPr="0093000B">
        <w:rPr>
          <w:rFonts w:ascii="Verdana" w:eastAsia="Calibri" w:hAnsi="Verdana" w:cs="Times New Roman"/>
        </w:rPr>
        <w:t>Ценово предложение на Изпълнителя;</w:t>
      </w:r>
    </w:p>
    <w:p w:rsidR="00883408" w:rsidRPr="0093000B" w:rsidRDefault="00883408" w:rsidP="009528A9">
      <w:pPr>
        <w:spacing w:after="0" w:line="276" w:lineRule="auto"/>
        <w:contextualSpacing/>
        <w:jc w:val="both"/>
        <w:rPr>
          <w:rFonts w:ascii="Verdana" w:eastAsia="Calibri" w:hAnsi="Verdana" w:cs="Times New Roman"/>
        </w:rPr>
      </w:pPr>
    </w:p>
    <w:p w:rsidR="00883408" w:rsidRPr="0093000B" w:rsidRDefault="00883408" w:rsidP="00883408">
      <w:pPr>
        <w:spacing w:after="0" w:line="276" w:lineRule="auto"/>
        <w:jc w:val="both"/>
        <w:rPr>
          <w:rFonts w:ascii="Verdana" w:eastAsia="Calibri" w:hAnsi="Verdana" w:cs="Times New Roman"/>
        </w:rPr>
      </w:pPr>
      <w:r w:rsidRPr="0093000B">
        <w:rPr>
          <w:rFonts w:ascii="Verdana" w:eastAsia="Calibri" w:hAnsi="Verdana" w:cs="Times New Roman"/>
        </w:rPr>
        <w:t xml:space="preserve">Настоящият Договор се подписа в </w:t>
      </w:r>
      <w:r w:rsidR="009528A9" w:rsidRPr="0093000B">
        <w:rPr>
          <w:rFonts w:ascii="Verdana" w:eastAsia="Calibri" w:hAnsi="Verdana" w:cs="Times New Roman"/>
        </w:rPr>
        <w:t xml:space="preserve">три </w:t>
      </w:r>
      <w:r w:rsidRPr="0093000B">
        <w:rPr>
          <w:rFonts w:ascii="Verdana" w:eastAsia="Calibri" w:hAnsi="Verdana" w:cs="Times New Roman"/>
        </w:rPr>
        <w:t xml:space="preserve">еднообразни екземпляра – </w:t>
      </w:r>
      <w:r w:rsidR="009528A9" w:rsidRPr="0093000B">
        <w:rPr>
          <w:rFonts w:ascii="Verdana" w:eastAsia="Calibri" w:hAnsi="Verdana" w:cs="Times New Roman"/>
        </w:rPr>
        <w:t>два</w:t>
      </w:r>
      <w:r w:rsidRPr="0093000B">
        <w:rPr>
          <w:rFonts w:ascii="Verdana" w:eastAsia="Calibri" w:hAnsi="Verdana" w:cs="Times New Roman"/>
        </w:rPr>
        <w:t xml:space="preserve"> за Възложителя и </w:t>
      </w:r>
      <w:r w:rsidR="009528A9" w:rsidRPr="0093000B">
        <w:rPr>
          <w:rFonts w:ascii="Verdana" w:eastAsia="Calibri" w:hAnsi="Verdana" w:cs="Times New Roman"/>
        </w:rPr>
        <w:t>един</w:t>
      </w:r>
      <w:r w:rsidRPr="0093000B">
        <w:rPr>
          <w:rFonts w:ascii="Verdana" w:eastAsia="Calibri" w:hAnsi="Verdana" w:cs="Times New Roman"/>
        </w:rPr>
        <w:t xml:space="preserve"> за Изпълнителя.</w:t>
      </w:r>
    </w:p>
    <w:p w:rsidR="00883408" w:rsidRPr="0093000B" w:rsidRDefault="00883408" w:rsidP="00883408">
      <w:pPr>
        <w:spacing w:after="0" w:line="276" w:lineRule="auto"/>
        <w:jc w:val="both"/>
        <w:rPr>
          <w:rFonts w:ascii="Verdana" w:eastAsia="Calibri" w:hAnsi="Verdana" w:cs="Times New Roman"/>
        </w:rPr>
      </w:pPr>
    </w:p>
    <w:p w:rsidR="00883408" w:rsidRPr="0093000B" w:rsidRDefault="00883408" w:rsidP="00883408">
      <w:pPr>
        <w:spacing w:after="0" w:line="276" w:lineRule="auto"/>
        <w:jc w:val="both"/>
        <w:rPr>
          <w:rFonts w:ascii="Verdana" w:eastAsia="Calibri" w:hAnsi="Verdana" w:cs="Times New Roman"/>
        </w:rPr>
      </w:pPr>
    </w:p>
    <w:p w:rsidR="00883408" w:rsidRPr="0093000B" w:rsidRDefault="00883408" w:rsidP="00883408">
      <w:pPr>
        <w:spacing w:after="0" w:line="276" w:lineRule="auto"/>
        <w:jc w:val="both"/>
        <w:rPr>
          <w:rFonts w:ascii="Verdana" w:eastAsia="Calibri" w:hAnsi="Verdana" w:cs="Times New Roman"/>
        </w:rPr>
      </w:pPr>
    </w:p>
    <w:tbl>
      <w:tblPr>
        <w:tblW w:w="0" w:type="auto"/>
        <w:jc w:val="center"/>
        <w:tblLook w:val="04A0"/>
      </w:tblPr>
      <w:tblGrid>
        <w:gridCol w:w="4644"/>
        <w:gridCol w:w="4644"/>
      </w:tblGrid>
      <w:tr w:rsidR="00883408" w:rsidRPr="0093000B" w:rsidTr="00883408">
        <w:trPr>
          <w:jc w:val="center"/>
        </w:trPr>
        <w:tc>
          <w:tcPr>
            <w:tcW w:w="4818" w:type="dxa"/>
          </w:tcPr>
          <w:p w:rsidR="00883408" w:rsidRPr="0093000B" w:rsidRDefault="00883408" w:rsidP="00883408">
            <w:pPr>
              <w:spacing w:after="0" w:line="240" w:lineRule="auto"/>
              <w:jc w:val="center"/>
              <w:rPr>
                <w:rFonts w:ascii="Verdana" w:eastAsia="Calibri" w:hAnsi="Verdana" w:cs="Times New Roman"/>
                <w:b/>
              </w:rPr>
            </w:pPr>
            <w:r w:rsidRPr="0093000B">
              <w:rPr>
                <w:rFonts w:ascii="Verdana" w:eastAsia="Calibri" w:hAnsi="Verdana" w:cs="Times New Roman"/>
                <w:b/>
              </w:rPr>
              <w:t>ЗА ВЪЗЛОЖИТЕЛЯ:</w:t>
            </w:r>
          </w:p>
          <w:p w:rsidR="00883408" w:rsidRPr="0093000B" w:rsidRDefault="00883408" w:rsidP="00883408">
            <w:pPr>
              <w:spacing w:after="0" w:line="240" w:lineRule="auto"/>
              <w:jc w:val="center"/>
              <w:rPr>
                <w:rFonts w:ascii="Verdana" w:eastAsia="Calibri" w:hAnsi="Verdana" w:cs="Times New Roman"/>
                <w:b/>
              </w:rPr>
            </w:pPr>
          </w:p>
          <w:p w:rsidR="00883408" w:rsidRPr="0093000B" w:rsidRDefault="00883408" w:rsidP="00883408">
            <w:pPr>
              <w:spacing w:after="0" w:line="240" w:lineRule="auto"/>
              <w:jc w:val="center"/>
              <w:rPr>
                <w:rFonts w:ascii="Verdana" w:eastAsia="Calibri" w:hAnsi="Verdana" w:cs="Times New Roman"/>
                <w:b/>
              </w:rPr>
            </w:pPr>
          </w:p>
          <w:p w:rsidR="00883408" w:rsidRPr="0093000B" w:rsidRDefault="00883408" w:rsidP="00883408">
            <w:pPr>
              <w:spacing w:after="0" w:line="240" w:lineRule="auto"/>
              <w:jc w:val="center"/>
              <w:rPr>
                <w:rFonts w:ascii="Verdana" w:eastAsia="Calibri" w:hAnsi="Verdana" w:cs="Times New Roman"/>
                <w:b/>
              </w:rPr>
            </w:pPr>
            <w:r w:rsidRPr="0093000B">
              <w:rPr>
                <w:rFonts w:ascii="Verdana" w:eastAsia="Calibri" w:hAnsi="Verdana" w:cs="Times New Roman"/>
                <w:b/>
              </w:rPr>
              <w:t>____________________________</w:t>
            </w:r>
          </w:p>
          <w:p w:rsidR="00883408" w:rsidRPr="0093000B" w:rsidRDefault="009528A9" w:rsidP="00883408">
            <w:pPr>
              <w:spacing w:after="0" w:line="240" w:lineRule="auto"/>
              <w:jc w:val="center"/>
              <w:rPr>
                <w:rFonts w:ascii="Verdana" w:eastAsia="Calibri" w:hAnsi="Verdana" w:cs="Times New Roman"/>
                <w:b/>
              </w:rPr>
            </w:pPr>
            <w:r w:rsidRPr="0093000B">
              <w:rPr>
                <w:rFonts w:ascii="Verdana" w:eastAsia="Calibri" w:hAnsi="Verdana" w:cs="Times New Roman"/>
                <w:b/>
              </w:rPr>
              <w:t xml:space="preserve">Н. </w:t>
            </w:r>
            <w:r w:rsidR="006B6C24" w:rsidRPr="0093000B">
              <w:rPr>
                <w:rFonts w:ascii="Verdana" w:eastAsia="Calibri" w:hAnsi="Verdana" w:cs="Times New Roman"/>
                <w:b/>
              </w:rPr>
              <w:t>ГРОЗЕВ</w:t>
            </w:r>
          </w:p>
          <w:p w:rsidR="006B6C24" w:rsidRPr="0093000B" w:rsidRDefault="006B6C24" w:rsidP="006B6C24">
            <w:pPr>
              <w:spacing w:after="0" w:line="240" w:lineRule="auto"/>
              <w:rPr>
                <w:rFonts w:ascii="Verdana" w:eastAsia="Calibri" w:hAnsi="Verdana" w:cs="Times New Roman"/>
                <w:b/>
              </w:rPr>
            </w:pPr>
            <w:r w:rsidRPr="0093000B">
              <w:rPr>
                <w:rFonts w:ascii="Verdana" w:eastAsia="Calibri" w:hAnsi="Verdana" w:cs="Times New Roman"/>
                <w:b/>
              </w:rPr>
              <w:t>Кмет на Община Нова Загора</w:t>
            </w:r>
          </w:p>
          <w:p w:rsidR="006B6C24" w:rsidRPr="0093000B" w:rsidRDefault="006B6C24" w:rsidP="006B6C24">
            <w:pPr>
              <w:spacing w:after="0" w:line="240" w:lineRule="auto"/>
              <w:rPr>
                <w:rFonts w:ascii="Verdana" w:eastAsia="Calibri" w:hAnsi="Verdana" w:cs="Times New Roman"/>
                <w:b/>
              </w:rPr>
            </w:pPr>
          </w:p>
          <w:p w:rsidR="006B6C24" w:rsidRPr="0093000B" w:rsidRDefault="006B6C24" w:rsidP="006B6C24">
            <w:pPr>
              <w:spacing w:after="0" w:line="240" w:lineRule="auto"/>
              <w:rPr>
                <w:rFonts w:ascii="Verdana" w:eastAsia="Calibri" w:hAnsi="Verdana" w:cs="Times New Roman"/>
                <w:b/>
              </w:rPr>
            </w:pPr>
          </w:p>
          <w:p w:rsidR="006B6C24" w:rsidRPr="0093000B" w:rsidRDefault="006B6C24" w:rsidP="006B6C24">
            <w:pPr>
              <w:spacing w:after="0" w:line="240" w:lineRule="auto"/>
              <w:rPr>
                <w:rFonts w:ascii="Verdana" w:eastAsia="Calibri" w:hAnsi="Verdana" w:cs="Times New Roman"/>
                <w:b/>
              </w:rPr>
            </w:pPr>
            <w:r w:rsidRPr="0093000B">
              <w:rPr>
                <w:rFonts w:ascii="Verdana" w:eastAsia="Calibri" w:hAnsi="Verdana" w:cs="Times New Roman"/>
                <w:b/>
              </w:rPr>
              <w:t>Съгласували:</w:t>
            </w:r>
          </w:p>
          <w:p w:rsidR="006B6C24" w:rsidRPr="0093000B" w:rsidRDefault="006B6C24" w:rsidP="006B6C24">
            <w:pPr>
              <w:spacing w:after="0" w:line="240" w:lineRule="auto"/>
              <w:rPr>
                <w:rFonts w:ascii="Verdana" w:eastAsia="Calibri" w:hAnsi="Verdana" w:cs="Times New Roman"/>
                <w:b/>
              </w:rPr>
            </w:pPr>
          </w:p>
          <w:p w:rsidR="006B6C24" w:rsidRPr="0093000B" w:rsidRDefault="006B6C24" w:rsidP="006B6C24">
            <w:pPr>
              <w:spacing w:after="0" w:line="240" w:lineRule="auto"/>
              <w:rPr>
                <w:rFonts w:ascii="Verdana" w:eastAsia="Calibri" w:hAnsi="Verdana" w:cs="Times New Roman"/>
                <w:b/>
              </w:rPr>
            </w:pPr>
            <w:r w:rsidRPr="0093000B">
              <w:rPr>
                <w:rFonts w:ascii="Verdana" w:eastAsia="Calibri" w:hAnsi="Verdana" w:cs="Times New Roman"/>
                <w:b/>
              </w:rPr>
              <w:t>Р. Димитрова</w:t>
            </w:r>
          </w:p>
          <w:p w:rsidR="006B6C24" w:rsidRPr="0093000B" w:rsidRDefault="006B6C24" w:rsidP="006B6C24">
            <w:pPr>
              <w:spacing w:after="0" w:line="240" w:lineRule="auto"/>
              <w:rPr>
                <w:rFonts w:ascii="Verdana" w:eastAsia="Calibri" w:hAnsi="Verdana" w:cs="Times New Roman"/>
                <w:b/>
              </w:rPr>
            </w:pPr>
            <w:r w:rsidRPr="0093000B">
              <w:rPr>
                <w:rFonts w:ascii="Verdana" w:eastAsia="Calibri" w:hAnsi="Verdana" w:cs="Times New Roman"/>
                <w:b/>
              </w:rPr>
              <w:t>нач. на отдел „Счетоводен“</w:t>
            </w:r>
          </w:p>
          <w:p w:rsidR="006B6C24" w:rsidRPr="0093000B" w:rsidRDefault="006B6C24" w:rsidP="006B6C24">
            <w:pPr>
              <w:spacing w:after="0" w:line="240" w:lineRule="auto"/>
              <w:rPr>
                <w:rFonts w:ascii="Verdana" w:eastAsia="Calibri" w:hAnsi="Verdana" w:cs="Times New Roman"/>
                <w:b/>
              </w:rPr>
            </w:pPr>
          </w:p>
          <w:p w:rsidR="006B6C24" w:rsidRPr="0093000B" w:rsidRDefault="006B6C24" w:rsidP="006B6C24">
            <w:pPr>
              <w:spacing w:after="0" w:line="240" w:lineRule="auto"/>
              <w:rPr>
                <w:rFonts w:ascii="Verdana" w:eastAsia="Calibri" w:hAnsi="Verdana" w:cs="Times New Roman"/>
                <w:b/>
              </w:rPr>
            </w:pPr>
            <w:r w:rsidRPr="0093000B">
              <w:rPr>
                <w:rFonts w:ascii="Verdana" w:eastAsia="Calibri" w:hAnsi="Verdana" w:cs="Times New Roman"/>
                <w:b/>
              </w:rPr>
              <w:t>С. Дериволков</w:t>
            </w:r>
          </w:p>
          <w:p w:rsidR="004501DB" w:rsidRPr="0093000B" w:rsidRDefault="006B6C24" w:rsidP="00880B6A">
            <w:pPr>
              <w:spacing w:after="0" w:line="240" w:lineRule="auto"/>
              <w:rPr>
                <w:rFonts w:ascii="Verdana" w:eastAsia="Calibri" w:hAnsi="Verdana" w:cs="Times New Roman"/>
              </w:rPr>
            </w:pPr>
            <w:r w:rsidRPr="0093000B">
              <w:rPr>
                <w:rFonts w:ascii="Verdana" w:eastAsia="Calibri" w:hAnsi="Verdana" w:cs="Times New Roman"/>
                <w:b/>
              </w:rPr>
              <w:t>нач.</w:t>
            </w:r>
            <w:r w:rsidR="008D0899">
              <w:rPr>
                <w:rFonts w:ascii="Verdana" w:eastAsia="Calibri" w:hAnsi="Verdana" w:cs="Times New Roman"/>
                <w:b/>
              </w:rPr>
              <w:t xml:space="preserve"> </w:t>
            </w:r>
            <w:r w:rsidRPr="0093000B">
              <w:rPr>
                <w:rFonts w:ascii="Verdana" w:eastAsia="Calibri" w:hAnsi="Verdana" w:cs="Times New Roman"/>
                <w:b/>
              </w:rPr>
              <w:t>на отдел „Правен“</w:t>
            </w:r>
          </w:p>
        </w:tc>
        <w:tc>
          <w:tcPr>
            <w:tcW w:w="4819" w:type="dxa"/>
          </w:tcPr>
          <w:p w:rsidR="00883408" w:rsidRPr="0093000B" w:rsidRDefault="00883408" w:rsidP="00883408">
            <w:pPr>
              <w:spacing w:after="0" w:line="240" w:lineRule="auto"/>
              <w:jc w:val="center"/>
              <w:rPr>
                <w:rFonts w:ascii="Verdana" w:eastAsia="Calibri" w:hAnsi="Verdana" w:cs="Times New Roman"/>
                <w:b/>
              </w:rPr>
            </w:pPr>
            <w:r w:rsidRPr="0093000B">
              <w:rPr>
                <w:rFonts w:ascii="Verdana" w:eastAsia="Calibri" w:hAnsi="Verdana" w:cs="Times New Roman"/>
                <w:b/>
              </w:rPr>
              <w:t>ЗА ИЗПЪЛНИТЕЛЯ:</w:t>
            </w:r>
          </w:p>
          <w:p w:rsidR="00883408" w:rsidRPr="0093000B" w:rsidRDefault="00883408" w:rsidP="00883408">
            <w:pPr>
              <w:spacing w:after="0" w:line="240" w:lineRule="auto"/>
              <w:jc w:val="center"/>
              <w:rPr>
                <w:rFonts w:ascii="Verdana" w:eastAsia="Calibri" w:hAnsi="Verdana" w:cs="Times New Roman"/>
                <w:b/>
              </w:rPr>
            </w:pPr>
          </w:p>
          <w:p w:rsidR="00883408" w:rsidRPr="0093000B" w:rsidRDefault="00883408" w:rsidP="00883408">
            <w:pPr>
              <w:spacing w:after="0" w:line="240" w:lineRule="auto"/>
              <w:jc w:val="center"/>
              <w:rPr>
                <w:rFonts w:ascii="Verdana" w:eastAsia="Calibri" w:hAnsi="Verdana" w:cs="Times New Roman"/>
                <w:b/>
              </w:rPr>
            </w:pPr>
          </w:p>
          <w:p w:rsidR="00883408" w:rsidRPr="0093000B" w:rsidRDefault="00883408" w:rsidP="00883408">
            <w:pPr>
              <w:spacing w:after="0" w:line="240" w:lineRule="auto"/>
              <w:jc w:val="center"/>
              <w:rPr>
                <w:rFonts w:ascii="Verdana" w:eastAsia="Calibri" w:hAnsi="Verdana" w:cs="Times New Roman"/>
                <w:b/>
              </w:rPr>
            </w:pPr>
            <w:r w:rsidRPr="0093000B">
              <w:rPr>
                <w:rFonts w:ascii="Verdana" w:eastAsia="Calibri" w:hAnsi="Verdana" w:cs="Times New Roman"/>
                <w:b/>
              </w:rPr>
              <w:t>____________________________</w:t>
            </w:r>
          </w:p>
          <w:p w:rsidR="00883408" w:rsidRPr="0093000B" w:rsidRDefault="00883408" w:rsidP="00883408">
            <w:pPr>
              <w:spacing w:after="0" w:line="240" w:lineRule="auto"/>
              <w:jc w:val="center"/>
              <w:rPr>
                <w:rFonts w:ascii="Verdana" w:eastAsia="Calibri" w:hAnsi="Verdana" w:cs="Times New Roman"/>
              </w:rPr>
            </w:pPr>
            <w:r w:rsidRPr="0093000B">
              <w:rPr>
                <w:rFonts w:ascii="Verdana" w:eastAsia="Calibri" w:hAnsi="Verdana" w:cs="Times New Roman"/>
                <w:b/>
              </w:rPr>
              <w:t>[●]</w:t>
            </w:r>
          </w:p>
          <w:p w:rsidR="00883408" w:rsidRPr="0093000B" w:rsidRDefault="00883408" w:rsidP="00883408">
            <w:pPr>
              <w:spacing w:after="0" w:line="240" w:lineRule="auto"/>
              <w:jc w:val="both"/>
              <w:rPr>
                <w:rFonts w:ascii="Verdana" w:eastAsia="Calibri" w:hAnsi="Verdana" w:cs="Times New Roman"/>
              </w:rPr>
            </w:pPr>
          </w:p>
        </w:tc>
      </w:tr>
    </w:tbl>
    <w:p w:rsidR="00883408" w:rsidRPr="00883408" w:rsidRDefault="00883408" w:rsidP="00883408">
      <w:pPr>
        <w:spacing w:after="0" w:line="276" w:lineRule="auto"/>
        <w:jc w:val="both"/>
        <w:rPr>
          <w:rFonts w:ascii="Times New Roman" w:eastAsia="Calibri" w:hAnsi="Times New Roman" w:cs="Times New Roman"/>
          <w:sz w:val="24"/>
          <w:szCs w:val="24"/>
        </w:rPr>
      </w:pPr>
    </w:p>
    <w:p w:rsidR="002632E1" w:rsidRPr="002632E1" w:rsidRDefault="002632E1" w:rsidP="002632E1">
      <w:pPr>
        <w:spacing w:after="0" w:line="276" w:lineRule="auto"/>
        <w:jc w:val="both"/>
        <w:rPr>
          <w:rFonts w:ascii="Times New Roman" w:eastAsia="Times New Roman" w:hAnsi="Times New Roman" w:cs="Times New Roman"/>
          <w:sz w:val="24"/>
          <w:szCs w:val="24"/>
          <w:lang w:eastAsia="ar-SA"/>
        </w:rPr>
      </w:pPr>
    </w:p>
    <w:sectPr w:rsidR="002632E1" w:rsidRPr="002632E1" w:rsidSect="005D70D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2FCC" w:rsidRDefault="00712FCC" w:rsidP="00163B1F">
      <w:pPr>
        <w:spacing w:after="0" w:line="240" w:lineRule="auto"/>
      </w:pPr>
      <w:r>
        <w:separator/>
      </w:r>
    </w:p>
  </w:endnote>
  <w:endnote w:type="continuationSeparator" w:id="0">
    <w:p w:rsidR="00712FCC" w:rsidRDefault="00712FCC" w:rsidP="00163B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2FCC" w:rsidRDefault="00712FCC" w:rsidP="00163B1F">
      <w:pPr>
        <w:spacing w:after="0" w:line="240" w:lineRule="auto"/>
      </w:pPr>
      <w:r>
        <w:separator/>
      </w:r>
    </w:p>
  </w:footnote>
  <w:footnote w:type="continuationSeparator" w:id="0">
    <w:p w:rsidR="00712FCC" w:rsidRDefault="00712FCC" w:rsidP="00163B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27A47094"/>
    <w:multiLevelType w:val="hybridMultilevel"/>
    <w:tmpl w:val="539AD40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49783FD2"/>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58730E9F"/>
    <w:multiLevelType w:val="hybridMultilevel"/>
    <w:tmpl w:val="33941FC4"/>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6B5D0F1E"/>
    <w:multiLevelType w:val="hybridMultilevel"/>
    <w:tmpl w:val="539AD40A"/>
    <w:lvl w:ilvl="0" w:tplc="8C6ED85A">
      <w:start w:val="1"/>
      <w:numFmt w:val="lowerRoman"/>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705F32D0"/>
    <w:multiLevelType w:val="multilevel"/>
    <w:tmpl w:val="41FA9D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8651CD8"/>
    <w:multiLevelType w:val="hybridMultilevel"/>
    <w:tmpl w:val="D82486AC"/>
    <w:lvl w:ilvl="0" w:tplc="838C1520">
      <w:start w:val="1"/>
      <w:numFmt w:val="upperRoman"/>
      <w:lvlText w:val="%1."/>
      <w:lvlJc w:val="left"/>
      <w:pPr>
        <w:ind w:left="7525"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7BAB337D"/>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4"/>
  </w:num>
  <w:num w:numId="5">
    <w:abstractNumId w:val="0"/>
  </w:num>
  <w:num w:numId="6">
    <w:abstractNumId w:val="8"/>
  </w:num>
  <w:num w:numId="7">
    <w:abstractNumId w:val="3"/>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E97BCE"/>
    <w:rsid w:val="00005D4C"/>
    <w:rsid w:val="00006DDB"/>
    <w:rsid w:val="00057C4C"/>
    <w:rsid w:val="000D7AD5"/>
    <w:rsid w:val="00157D52"/>
    <w:rsid w:val="00163B1F"/>
    <w:rsid w:val="00164107"/>
    <w:rsid w:val="00184F64"/>
    <w:rsid w:val="001D55A2"/>
    <w:rsid w:val="002354A4"/>
    <w:rsid w:val="002632E1"/>
    <w:rsid w:val="002E4569"/>
    <w:rsid w:val="0032769B"/>
    <w:rsid w:val="00365486"/>
    <w:rsid w:val="003D76FC"/>
    <w:rsid w:val="0043092B"/>
    <w:rsid w:val="00436709"/>
    <w:rsid w:val="00444EEE"/>
    <w:rsid w:val="004501DB"/>
    <w:rsid w:val="004D30C5"/>
    <w:rsid w:val="00515CAC"/>
    <w:rsid w:val="00527B55"/>
    <w:rsid w:val="00593D17"/>
    <w:rsid w:val="005D70DB"/>
    <w:rsid w:val="006011F7"/>
    <w:rsid w:val="006173F3"/>
    <w:rsid w:val="0064241F"/>
    <w:rsid w:val="0068138B"/>
    <w:rsid w:val="006B6C24"/>
    <w:rsid w:val="006E1E9A"/>
    <w:rsid w:val="006F69E8"/>
    <w:rsid w:val="00712FCC"/>
    <w:rsid w:val="0083460D"/>
    <w:rsid w:val="00880B6A"/>
    <w:rsid w:val="00883408"/>
    <w:rsid w:val="008D0899"/>
    <w:rsid w:val="008F1E68"/>
    <w:rsid w:val="00901336"/>
    <w:rsid w:val="0093000B"/>
    <w:rsid w:val="009528A9"/>
    <w:rsid w:val="00993B9E"/>
    <w:rsid w:val="009D4D88"/>
    <w:rsid w:val="009F76D0"/>
    <w:rsid w:val="00A21447"/>
    <w:rsid w:val="00A4327D"/>
    <w:rsid w:val="00AD67DD"/>
    <w:rsid w:val="00B138E9"/>
    <w:rsid w:val="00C172EC"/>
    <w:rsid w:val="00C34258"/>
    <w:rsid w:val="00C56097"/>
    <w:rsid w:val="00C650EA"/>
    <w:rsid w:val="00C75D58"/>
    <w:rsid w:val="00CA0F4B"/>
    <w:rsid w:val="00D344A9"/>
    <w:rsid w:val="00D51652"/>
    <w:rsid w:val="00D7367E"/>
    <w:rsid w:val="00DB0BEE"/>
    <w:rsid w:val="00E42A23"/>
    <w:rsid w:val="00E67449"/>
    <w:rsid w:val="00E97BCE"/>
    <w:rsid w:val="00F8117E"/>
    <w:rsid w:val="00F82DF1"/>
    <w:rsid w:val="00FA7B15"/>
    <w:rsid w:val="00FE18BB"/>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0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63B1F"/>
    <w:pPr>
      <w:spacing w:after="0" w:line="240" w:lineRule="auto"/>
    </w:pPr>
    <w:rPr>
      <w:sz w:val="20"/>
      <w:szCs w:val="20"/>
    </w:rPr>
  </w:style>
  <w:style w:type="character" w:customStyle="1" w:styleId="a4">
    <w:name w:val="Текст под линия Знак"/>
    <w:basedOn w:val="a0"/>
    <w:link w:val="a3"/>
    <w:uiPriority w:val="99"/>
    <w:semiHidden/>
    <w:rsid w:val="00163B1F"/>
    <w:rPr>
      <w:sz w:val="20"/>
      <w:szCs w:val="20"/>
    </w:rPr>
  </w:style>
  <w:style w:type="character" w:styleId="a5">
    <w:name w:val="footnote reference"/>
    <w:uiPriority w:val="99"/>
    <w:rsid w:val="00163B1F"/>
    <w:rPr>
      <w:vertAlign w:val="superscript"/>
    </w:rPr>
  </w:style>
  <w:style w:type="paragraph" w:styleId="a6">
    <w:name w:val="List Paragraph"/>
    <w:basedOn w:val="a"/>
    <w:uiPriority w:val="34"/>
    <w:qFormat/>
    <w:rsid w:val="00163B1F"/>
    <w:pPr>
      <w:ind w:left="720"/>
      <w:contextualSpacing/>
    </w:pPr>
  </w:style>
  <w:style w:type="paragraph" w:styleId="a7">
    <w:name w:val="Balloon Text"/>
    <w:basedOn w:val="a"/>
    <w:link w:val="a8"/>
    <w:uiPriority w:val="99"/>
    <w:semiHidden/>
    <w:unhideWhenUsed/>
    <w:rsid w:val="009D4D88"/>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9D4D88"/>
    <w:rPr>
      <w:rFonts w:ascii="Segoe UI" w:hAnsi="Segoe UI" w:cs="Segoe UI"/>
      <w:sz w:val="18"/>
      <w:szCs w:val="18"/>
    </w:rPr>
  </w:style>
  <w:style w:type="paragraph" w:customStyle="1" w:styleId="m">
    <w:name w:val="m"/>
    <w:basedOn w:val="a"/>
    <w:rsid w:val="00DB0BEE"/>
    <w:pPr>
      <w:spacing w:after="0" w:line="240" w:lineRule="auto"/>
      <w:ind w:firstLine="990"/>
      <w:jc w:val="both"/>
    </w:pPr>
    <w:rPr>
      <w:rFonts w:ascii="Times New Roman" w:eastAsia="Times New Roman" w:hAnsi="Times New Roman" w:cs="Times New Roman"/>
      <w:color w:val="000000"/>
      <w:sz w:val="24"/>
      <w:szCs w:val="24"/>
      <w:lang w:eastAsia="bg-B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ettings" Target="settings.xml"/><Relationship Id="rId7" Type="http://schemas.openxmlformats.org/officeDocument/2006/relationships/hyperlink" Target="http://web.apis.bg/p.php?i=112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1031</TotalTime>
  <Pages>20</Pages>
  <Words>6701</Words>
  <Characters>38200</Characters>
  <Application>Microsoft Office Word</Application>
  <DocSecurity>0</DocSecurity>
  <Lines>318</Lines>
  <Paragraphs>89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Олга Бишир</dc:creator>
  <cp:keywords/>
  <dc:description/>
  <cp:lastModifiedBy>Потребител на Windows</cp:lastModifiedBy>
  <cp:revision>21</cp:revision>
  <cp:lastPrinted>2017-05-16T13:52:00Z</cp:lastPrinted>
  <dcterms:created xsi:type="dcterms:W3CDTF">2017-04-28T05:56:00Z</dcterms:created>
  <dcterms:modified xsi:type="dcterms:W3CDTF">2019-04-24T06:23:00Z</dcterms:modified>
</cp:coreProperties>
</file>